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5" w:rsidRPr="007F06F0" w:rsidRDefault="00DA4005">
      <w:pPr>
        <w:rPr>
          <w:b/>
        </w:rPr>
      </w:pPr>
    </w:p>
    <w:p w:rsidR="007F06F0" w:rsidRPr="007F06F0" w:rsidRDefault="007F06F0" w:rsidP="007F06F0">
      <w:pPr>
        <w:jc w:val="center"/>
        <w:rPr>
          <w:rFonts w:ascii="Adobe Gothic Std B" w:eastAsia="Adobe Gothic Std B" w:hAnsi="Adobe Gothic Std B"/>
          <w:b/>
          <w:color w:val="404040" w:themeColor="text1" w:themeTint="BF"/>
          <w:sz w:val="28"/>
        </w:rPr>
      </w:pPr>
      <w:r w:rsidRPr="007F06F0">
        <w:rPr>
          <w:rFonts w:ascii="Gill Sans MT" w:eastAsia="Adobe Gothic Std B" w:hAnsi="Gill Sans MT"/>
          <w:b/>
          <w:color w:val="404040" w:themeColor="text1" w:themeTint="BF"/>
          <w:sz w:val="28"/>
        </w:rPr>
        <w:t>DATOS</w:t>
      </w:r>
      <w:r w:rsidRPr="007F06F0">
        <w:rPr>
          <w:rFonts w:ascii="Adobe Gothic Std B" w:eastAsia="Adobe Gothic Std B" w:hAnsi="Adobe Gothic Std B"/>
          <w:b/>
          <w:color w:val="404040" w:themeColor="text1" w:themeTint="BF"/>
          <w:sz w:val="28"/>
        </w:rPr>
        <w:t xml:space="preserve"> </w:t>
      </w:r>
      <w:r w:rsidRPr="007F06F0">
        <w:rPr>
          <w:rFonts w:ascii="Gill Sans MT" w:eastAsia="Adobe Gothic Std B" w:hAnsi="Gill Sans MT"/>
          <w:b/>
          <w:color w:val="404040" w:themeColor="text1" w:themeTint="BF"/>
          <w:sz w:val="28"/>
        </w:rPr>
        <w:t>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14"/>
        <w:gridCol w:w="2090"/>
        <w:gridCol w:w="2090"/>
      </w:tblGrid>
      <w:tr w:rsidR="007F06F0" w:rsidTr="007F06F0">
        <w:trPr>
          <w:trHeight w:val="558"/>
        </w:trPr>
        <w:tc>
          <w:tcPr>
            <w:tcW w:w="2660" w:type="dxa"/>
            <w:shd w:val="clear" w:color="auto" w:fill="DAEEF3" w:themeFill="accent5" w:themeFillTint="3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Nombres y apellidos</w:t>
            </w:r>
          </w:p>
        </w:tc>
        <w:tc>
          <w:tcPr>
            <w:tcW w:w="6394" w:type="dxa"/>
            <w:gridSpan w:val="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  <w:tr w:rsidR="007F06F0" w:rsidTr="007F06F0">
        <w:tc>
          <w:tcPr>
            <w:tcW w:w="2660" w:type="dxa"/>
            <w:shd w:val="clear" w:color="auto" w:fill="DAEEF3" w:themeFill="accent5" w:themeFillTint="33"/>
          </w:tcPr>
          <w:p w:rsid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Fecha de nacimiento</w:t>
            </w:r>
          </w:p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</w:p>
        </w:tc>
        <w:tc>
          <w:tcPr>
            <w:tcW w:w="2214" w:type="dxa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  <w:r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  <w:t>DD/MM/AA</w:t>
            </w:r>
          </w:p>
        </w:tc>
        <w:tc>
          <w:tcPr>
            <w:tcW w:w="2090" w:type="dxa"/>
            <w:shd w:val="clear" w:color="auto" w:fill="DAEEF3" w:themeFill="accent5" w:themeFillTint="3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Edad</w:t>
            </w:r>
          </w:p>
        </w:tc>
        <w:tc>
          <w:tcPr>
            <w:tcW w:w="2090" w:type="dxa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  <w:tr w:rsidR="007F06F0" w:rsidTr="007F06F0">
        <w:tc>
          <w:tcPr>
            <w:tcW w:w="2660" w:type="dxa"/>
            <w:shd w:val="clear" w:color="auto" w:fill="DAEEF3" w:themeFill="accent5" w:themeFillTint="33"/>
          </w:tcPr>
          <w:p w:rsidR="007F06F0" w:rsidRDefault="007F06F0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7F06F0" w:rsidRPr="007F06F0" w:rsidRDefault="007F06F0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 w:rsidRPr="007F06F0">
              <w:rPr>
                <w:rFonts w:ascii="Gill Sans MT" w:eastAsia="MS Gothic" w:hAnsi="Gill Sans MT" w:cs="MS Gothic"/>
                <w:color w:val="000000" w:themeColor="text1"/>
                <w:sz w:val="28"/>
              </w:rPr>
              <w:t>Código PUCP</w:t>
            </w:r>
          </w:p>
          <w:p w:rsidR="007F06F0" w:rsidRPr="007F06F0" w:rsidRDefault="007F06F0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</w:tc>
        <w:tc>
          <w:tcPr>
            <w:tcW w:w="6394" w:type="dxa"/>
            <w:gridSpan w:val="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  <w:tr w:rsidR="007F06F0" w:rsidTr="007F06F0">
        <w:tc>
          <w:tcPr>
            <w:tcW w:w="2660" w:type="dxa"/>
            <w:shd w:val="clear" w:color="auto" w:fill="DAEEF3" w:themeFill="accent5" w:themeFillTint="3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</w:p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Correo PUCP</w:t>
            </w:r>
          </w:p>
        </w:tc>
        <w:tc>
          <w:tcPr>
            <w:tcW w:w="2214" w:type="dxa"/>
          </w:tcPr>
          <w:p w:rsid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  <w:p w:rsid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  <w:p w:rsidR="007F06F0" w:rsidRPr="007F06F0" w:rsidRDefault="007F06F0" w:rsidP="007F06F0">
            <w:pPr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  <w:tc>
          <w:tcPr>
            <w:tcW w:w="2090" w:type="dxa"/>
            <w:shd w:val="clear" w:color="auto" w:fill="DAEEF3" w:themeFill="accent5" w:themeFillTint="3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Correo personal</w:t>
            </w:r>
          </w:p>
        </w:tc>
        <w:tc>
          <w:tcPr>
            <w:tcW w:w="2090" w:type="dxa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  <w:tr w:rsidR="007F06F0" w:rsidTr="007F06F0">
        <w:trPr>
          <w:trHeight w:val="96"/>
        </w:trPr>
        <w:tc>
          <w:tcPr>
            <w:tcW w:w="2660" w:type="dxa"/>
            <w:shd w:val="clear" w:color="auto" w:fill="DAEEF3" w:themeFill="accent5" w:themeFillTint="3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Celular</w:t>
            </w:r>
          </w:p>
        </w:tc>
        <w:tc>
          <w:tcPr>
            <w:tcW w:w="2214" w:type="dxa"/>
          </w:tcPr>
          <w:p w:rsid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  <w:tc>
          <w:tcPr>
            <w:tcW w:w="2090" w:type="dxa"/>
            <w:shd w:val="clear" w:color="auto" w:fill="DAEEF3" w:themeFill="accent5" w:themeFillTint="33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Teléfono fijo</w:t>
            </w:r>
          </w:p>
        </w:tc>
        <w:tc>
          <w:tcPr>
            <w:tcW w:w="2090" w:type="dxa"/>
          </w:tcPr>
          <w:p w:rsidR="007F06F0" w:rsidRPr="007F06F0" w:rsidRDefault="007F06F0" w:rsidP="007F06F0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</w:tbl>
    <w:p w:rsidR="007F06F0" w:rsidRDefault="007F06F0" w:rsidP="007F06F0">
      <w:pPr>
        <w:jc w:val="center"/>
        <w:rPr>
          <w:rFonts w:ascii="Gill Sans MT" w:eastAsia="Adobe Gothic Std B" w:hAnsi="Gill Sans MT"/>
          <w:b/>
          <w:color w:val="404040" w:themeColor="text1" w:themeTint="BF"/>
          <w:sz w:val="28"/>
        </w:rPr>
      </w:pPr>
    </w:p>
    <w:p w:rsidR="007F06F0" w:rsidRDefault="007F06F0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  <w:r w:rsidRPr="007F06F0">
        <w:rPr>
          <w:rFonts w:ascii="Gill Sans MT" w:eastAsia="Adobe Gothic Std B" w:hAnsi="Gill Sans MT"/>
          <w:b/>
          <w:color w:val="404040" w:themeColor="text1" w:themeTint="BF"/>
          <w:sz w:val="28"/>
        </w:rPr>
        <w:t>DATOS ACAD</w:t>
      </w:r>
      <w:r w:rsidRPr="007F06F0">
        <w:rPr>
          <w:rFonts w:ascii="Gill Sans MT" w:eastAsia="MS Gothic" w:hAnsi="Gill Sans MT" w:cs="MS Gothic"/>
          <w:b/>
          <w:color w:val="404040" w:themeColor="text1" w:themeTint="BF"/>
          <w:sz w:val="28"/>
        </w:rPr>
        <w:t>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14"/>
        <w:gridCol w:w="2090"/>
        <w:gridCol w:w="2090"/>
      </w:tblGrid>
      <w:tr w:rsidR="007F06F0" w:rsidTr="007F06F0">
        <w:trPr>
          <w:trHeight w:val="558"/>
        </w:trPr>
        <w:tc>
          <w:tcPr>
            <w:tcW w:w="2660" w:type="dxa"/>
            <w:shd w:val="clear" w:color="auto" w:fill="DAEEF3" w:themeFill="accent5" w:themeFillTint="33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>
              <w:rPr>
                <w:rFonts w:ascii="Gill Sans MT" w:eastAsia="Adobe Gothic Std B" w:hAnsi="Gill Sans MT"/>
                <w:color w:val="000000" w:themeColor="text1"/>
                <w:sz w:val="28"/>
              </w:rPr>
              <w:t>Carrera a la que vas</w:t>
            </w:r>
          </w:p>
        </w:tc>
        <w:tc>
          <w:tcPr>
            <w:tcW w:w="2214" w:type="dxa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  <w:tc>
          <w:tcPr>
            <w:tcW w:w="2090" w:type="dxa"/>
            <w:shd w:val="clear" w:color="auto" w:fill="DAEEF3" w:themeFill="accent5" w:themeFillTint="33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  <w:r w:rsidRPr="007F06F0">
              <w:rPr>
                <w:rFonts w:ascii="Gill Sans MT" w:eastAsia="Adobe Gothic Std B" w:hAnsi="Gill Sans MT"/>
                <w:color w:val="000000" w:themeColor="text1"/>
                <w:sz w:val="28"/>
              </w:rPr>
              <w:t>¿Has estado o estás en riesgo académico?</w:t>
            </w:r>
          </w:p>
        </w:tc>
        <w:tc>
          <w:tcPr>
            <w:tcW w:w="2090" w:type="dxa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  <w:tr w:rsidR="007F06F0" w:rsidTr="007F06F0">
        <w:tc>
          <w:tcPr>
            <w:tcW w:w="2660" w:type="dxa"/>
            <w:shd w:val="clear" w:color="auto" w:fill="DAEEF3" w:themeFill="accent5" w:themeFillTint="33"/>
          </w:tcPr>
          <w:p w:rsidR="007F06F0" w:rsidRDefault="007F06F0" w:rsidP="004313AF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  <w:r>
              <w:rPr>
                <w:rFonts w:ascii="Gill Sans MT" w:eastAsia="Adobe Gothic Std B" w:hAnsi="Gill Sans MT"/>
                <w:color w:val="000000" w:themeColor="text1"/>
                <w:sz w:val="28"/>
              </w:rPr>
              <w:t>Ciclo que cursas</w:t>
            </w:r>
          </w:p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000000" w:themeColor="text1"/>
                <w:sz w:val="28"/>
              </w:rPr>
            </w:pPr>
          </w:p>
        </w:tc>
        <w:tc>
          <w:tcPr>
            <w:tcW w:w="2214" w:type="dxa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  <w:tc>
          <w:tcPr>
            <w:tcW w:w="2090" w:type="dxa"/>
            <w:shd w:val="clear" w:color="auto" w:fill="DAEEF3" w:themeFill="accent5" w:themeFillTint="33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  <w:r>
              <w:rPr>
                <w:rFonts w:ascii="Gill Sans MT" w:eastAsia="Adobe Gothic Std B" w:hAnsi="Gill Sans MT"/>
                <w:color w:val="000000" w:themeColor="text1"/>
                <w:sz w:val="28"/>
              </w:rPr>
              <w:t>Ciclos que te faltan para egresar de EE. GG. LL.</w:t>
            </w:r>
          </w:p>
        </w:tc>
        <w:tc>
          <w:tcPr>
            <w:tcW w:w="2090" w:type="dxa"/>
          </w:tcPr>
          <w:p w:rsidR="007F06F0" w:rsidRPr="007F06F0" w:rsidRDefault="007F06F0" w:rsidP="004313AF">
            <w:pPr>
              <w:jc w:val="center"/>
              <w:rPr>
                <w:rFonts w:ascii="Gill Sans MT" w:eastAsia="Adobe Gothic Std B" w:hAnsi="Gill Sans MT"/>
                <w:color w:val="404040" w:themeColor="text1" w:themeTint="BF"/>
                <w:sz w:val="28"/>
              </w:rPr>
            </w:pPr>
          </w:p>
        </w:tc>
      </w:tr>
    </w:tbl>
    <w:p w:rsidR="007F06F0" w:rsidRDefault="007F06F0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</w:p>
    <w:p w:rsidR="00105B88" w:rsidRDefault="00105B88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  <w:r>
        <w:rPr>
          <w:rFonts w:ascii="Gill Sans MT" w:eastAsia="MS Gothic" w:hAnsi="Gill Sans MT" w:cs="MS Gothic"/>
          <w:b/>
          <w:color w:val="404040" w:themeColor="text1" w:themeTint="BF"/>
          <w:sz w:val="28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105B88" w:rsidTr="00105B88">
        <w:tc>
          <w:tcPr>
            <w:tcW w:w="2660" w:type="dxa"/>
            <w:shd w:val="clear" w:color="auto" w:fill="DAEEF3" w:themeFill="accent5" w:themeFillTint="33"/>
          </w:tcPr>
          <w:p w:rsidR="00105B88" w:rsidRPr="00105B88" w:rsidRDefault="00105B88" w:rsidP="007F06F0">
            <w:pPr>
              <w:jc w:val="center"/>
              <w:rPr>
                <w:rFonts w:ascii="Gill Sans MT" w:eastAsia="MS Gothic" w:hAnsi="Gill Sans MT" w:cs="MS Gothic"/>
                <w:color w:val="404040" w:themeColor="text1" w:themeTint="BF"/>
                <w:sz w:val="28"/>
              </w:rPr>
            </w:pPr>
            <w:r w:rsidRPr="00105B88"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Actividades extracurriculares que realizas </w:t>
            </w:r>
            <w:r w:rsidR="00882EDB"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en este ciclo </w:t>
            </w:r>
            <w:bookmarkStart w:id="0" w:name="_GoBack"/>
            <w:bookmarkEnd w:id="0"/>
            <w:r w:rsidRPr="00105B88">
              <w:rPr>
                <w:rFonts w:ascii="Gill Sans MT" w:eastAsia="MS Gothic" w:hAnsi="Gill Sans MT" w:cs="MS Gothic"/>
                <w:color w:val="000000" w:themeColor="text1"/>
                <w:sz w:val="28"/>
              </w:rPr>
              <w:t>dentro y fuera de la PUCP</w:t>
            </w:r>
          </w:p>
        </w:tc>
        <w:tc>
          <w:tcPr>
            <w:tcW w:w="6318" w:type="dxa"/>
          </w:tcPr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</w:tc>
      </w:tr>
    </w:tbl>
    <w:p w:rsidR="00105B88" w:rsidRDefault="00105B88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</w:p>
    <w:p w:rsidR="00105B88" w:rsidRDefault="00105B88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</w:p>
    <w:p w:rsidR="006A7DEC" w:rsidRDefault="006A7DEC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</w:p>
    <w:p w:rsidR="00105B88" w:rsidRDefault="00105B88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  <w:r>
        <w:rPr>
          <w:rFonts w:ascii="Gill Sans MT" w:eastAsia="MS Gothic" w:hAnsi="Gill Sans MT" w:cs="MS Gothic"/>
          <w:b/>
          <w:color w:val="404040" w:themeColor="text1" w:themeTint="BF"/>
          <w:sz w:val="28"/>
        </w:rPr>
        <w:t>INFORMACIÓN RELEVANTE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05B88" w:rsidTr="006A7DEC">
        <w:tc>
          <w:tcPr>
            <w:tcW w:w="8978" w:type="dxa"/>
            <w:shd w:val="clear" w:color="auto" w:fill="DAEEF3" w:themeFill="accent5" w:themeFillTint="33"/>
          </w:tcPr>
          <w:p w:rsidR="00105B88" w:rsidRPr="00105B88" w:rsidRDefault="00105B88" w:rsidP="00105B88">
            <w:pPr>
              <w:jc w:val="both"/>
              <w:rPr>
                <w:rFonts w:ascii="Gill Sans MT" w:eastAsia="MS Gothic" w:hAnsi="Gill Sans MT" w:cs="MS Gothic"/>
                <w:color w:val="404040" w:themeColor="text1" w:themeTint="BF"/>
                <w:sz w:val="28"/>
              </w:rPr>
            </w:pPr>
            <w:r w:rsidRPr="00105B88">
              <w:rPr>
                <w:rFonts w:ascii="Gill Sans MT" w:eastAsia="MS Gothic" w:hAnsi="Gill Sans MT" w:cs="MS Gothic"/>
                <w:color w:val="000000" w:themeColor="text1"/>
                <w:sz w:val="28"/>
              </w:rPr>
              <w:t>Cuéntanos un poco sobre las experiencias que has tenido o tienes de trabajo en equipo, de organización de alguna activ</w:t>
            </w:r>
            <w:r w:rsid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idad (evento, voluntariado, en e</w:t>
            </w:r>
            <w:r w:rsidRPr="00105B88">
              <w:rPr>
                <w:rFonts w:ascii="Gill Sans MT" w:eastAsia="MS Gothic" w:hAnsi="Gill Sans MT" w:cs="MS Gothic"/>
                <w:color w:val="000000" w:themeColor="text1"/>
                <w:sz w:val="28"/>
              </w:rPr>
              <w:t>l colegio, parroquia, tu barrio, en la PUCP, etc.) o programas extracurriculares en los que hayas o estés participando.</w:t>
            </w:r>
          </w:p>
        </w:tc>
      </w:tr>
      <w:tr w:rsidR="00105B88" w:rsidTr="00105B88">
        <w:tc>
          <w:tcPr>
            <w:tcW w:w="8978" w:type="dxa"/>
          </w:tcPr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b/>
                <w:color w:val="404040" w:themeColor="text1" w:themeTint="BF"/>
                <w:sz w:val="28"/>
              </w:rPr>
            </w:pPr>
          </w:p>
        </w:tc>
      </w:tr>
      <w:tr w:rsidR="00105B88" w:rsidTr="006A7DEC">
        <w:tc>
          <w:tcPr>
            <w:tcW w:w="8978" w:type="dxa"/>
            <w:shd w:val="clear" w:color="auto" w:fill="DAEEF3" w:themeFill="accent5" w:themeFillTint="33"/>
          </w:tcPr>
          <w:p w:rsidR="00105B88" w:rsidRPr="00105B88" w:rsidRDefault="00105B88" w:rsidP="00105B88">
            <w:pPr>
              <w:jc w:val="both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De acuerdo a tu experiencia y tus intereses, ¿a qué área te gustaría ingresar y por qué? (Enuméralas en orden de preferencia, donde </w:t>
            </w:r>
            <w:r w:rsidRPr="006A7DEC">
              <w:rPr>
                <w:rFonts w:ascii="Arial" w:eastAsia="MS Gothic" w:hAnsi="Arial" w:cs="Arial"/>
                <w:color w:val="000000" w:themeColor="text1"/>
                <w:sz w:val="28"/>
              </w:rPr>
              <w:t>1</w:t>
            </w:r>
            <w:r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 es la que más te interesa y 4 es la que menos te interesa)</w:t>
            </w:r>
            <w:r w:rsid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* Puedes revisar el detalle de las áreas en las bases de postulación</w:t>
            </w:r>
          </w:p>
        </w:tc>
      </w:tr>
      <w:tr w:rsidR="00105B88" w:rsidTr="00105B88">
        <w:tc>
          <w:tcPr>
            <w:tcW w:w="8978" w:type="dxa"/>
          </w:tcPr>
          <w:p w:rsidR="00105B88" w:rsidRDefault="006A7DEC" w:rsidP="006A7DEC">
            <w:pPr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(   ) </w:t>
            </w:r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Cultura</w:t>
            </w:r>
          </w:p>
          <w:p w:rsidR="006A7DEC" w:rsidRDefault="006A7DEC" w:rsidP="006A7DEC">
            <w:pPr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>
              <w:rPr>
                <w:rFonts w:ascii="Gill Sans MT" w:eastAsia="MS Gothic" w:hAnsi="Gill Sans MT" w:cs="MS Gothic"/>
                <w:color w:val="000000" w:themeColor="text1"/>
                <w:sz w:val="28"/>
              </w:rPr>
              <w:t>(   ) Responsabilidad Social Universitaria</w:t>
            </w:r>
          </w:p>
          <w:p w:rsidR="006A7DEC" w:rsidRDefault="006A7DEC" w:rsidP="006A7DEC">
            <w:pPr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>
              <w:rPr>
                <w:rFonts w:ascii="Gill Sans MT" w:eastAsia="MS Gothic" w:hAnsi="Gill Sans MT" w:cs="MS Gothic"/>
                <w:color w:val="000000" w:themeColor="text1"/>
                <w:sz w:val="28"/>
              </w:rPr>
              <w:t>(   ) Comunicaciones</w:t>
            </w:r>
          </w:p>
          <w:p w:rsidR="006A7DEC" w:rsidRPr="006A7DEC" w:rsidRDefault="006A7DEC" w:rsidP="006A7DEC">
            <w:pPr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>
              <w:rPr>
                <w:rFonts w:ascii="Gill Sans MT" w:eastAsia="MS Gothic" w:hAnsi="Gill Sans MT" w:cs="MS Gothic"/>
                <w:color w:val="000000" w:themeColor="text1"/>
                <w:sz w:val="28"/>
              </w:rPr>
              <w:t>(   ) Comunicación Interna</w:t>
            </w:r>
          </w:p>
        </w:tc>
      </w:tr>
      <w:tr w:rsidR="00105B88" w:rsidTr="006A7DEC">
        <w:tc>
          <w:tcPr>
            <w:tcW w:w="8978" w:type="dxa"/>
            <w:shd w:val="clear" w:color="auto" w:fill="DAEEF3" w:themeFill="accent5" w:themeFillTint="33"/>
          </w:tcPr>
          <w:p w:rsidR="00105B88" w:rsidRPr="006A7DEC" w:rsidRDefault="00921EEC" w:rsidP="00921EEC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¿Qué es lo que te motiva a formar parte de </w:t>
            </w:r>
            <w:proofErr w:type="spellStart"/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Oprosac</w:t>
            </w:r>
            <w:proofErr w:type="spellEnd"/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?</w:t>
            </w:r>
          </w:p>
        </w:tc>
      </w:tr>
      <w:tr w:rsidR="00105B88" w:rsidTr="00105B88">
        <w:tc>
          <w:tcPr>
            <w:tcW w:w="8978" w:type="dxa"/>
          </w:tcPr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P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</w:tc>
      </w:tr>
      <w:tr w:rsidR="00105B88" w:rsidTr="006A7DEC">
        <w:tc>
          <w:tcPr>
            <w:tcW w:w="8978" w:type="dxa"/>
            <w:shd w:val="clear" w:color="auto" w:fill="DAEEF3" w:themeFill="accent5" w:themeFillTint="33"/>
          </w:tcPr>
          <w:p w:rsidR="00921EEC" w:rsidRPr="006A7DEC" w:rsidRDefault="00921E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 xml:space="preserve">¿Qué iniciativas te gustaría promover desde </w:t>
            </w:r>
            <w:proofErr w:type="spellStart"/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Oprosac</w:t>
            </w:r>
            <w:proofErr w:type="spellEnd"/>
            <w:r w:rsidRPr="006A7DEC">
              <w:rPr>
                <w:rFonts w:ascii="Gill Sans MT" w:eastAsia="MS Gothic" w:hAnsi="Gill Sans MT" w:cs="MS Gothic"/>
                <w:color w:val="000000" w:themeColor="text1"/>
                <w:sz w:val="28"/>
              </w:rPr>
              <w:t>? Coméntalas</w:t>
            </w:r>
          </w:p>
        </w:tc>
      </w:tr>
      <w:tr w:rsidR="00105B88" w:rsidTr="00105B88">
        <w:tc>
          <w:tcPr>
            <w:tcW w:w="8978" w:type="dxa"/>
          </w:tcPr>
          <w:p w:rsidR="00105B88" w:rsidRDefault="00105B88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  <w:p w:rsidR="006A7DEC" w:rsidRPr="006A7DEC" w:rsidRDefault="006A7DEC" w:rsidP="007F06F0">
            <w:pPr>
              <w:jc w:val="center"/>
              <w:rPr>
                <w:rFonts w:ascii="Gill Sans MT" w:eastAsia="MS Gothic" w:hAnsi="Gill Sans MT" w:cs="MS Gothic"/>
                <w:color w:val="000000" w:themeColor="text1"/>
                <w:sz w:val="28"/>
              </w:rPr>
            </w:pPr>
          </w:p>
        </w:tc>
      </w:tr>
    </w:tbl>
    <w:p w:rsidR="00105B88" w:rsidRDefault="00105B88" w:rsidP="007F06F0">
      <w:pPr>
        <w:jc w:val="center"/>
        <w:rPr>
          <w:rFonts w:ascii="Gill Sans MT" w:eastAsia="MS Gothic" w:hAnsi="Gill Sans MT" w:cs="MS Gothic"/>
          <w:b/>
          <w:color w:val="404040" w:themeColor="text1" w:themeTint="BF"/>
          <w:sz w:val="28"/>
        </w:rPr>
      </w:pPr>
    </w:p>
    <w:p w:rsidR="006A7DEC" w:rsidRDefault="006A7DEC" w:rsidP="006A7DEC">
      <w:pPr>
        <w:jc w:val="both"/>
        <w:rPr>
          <w:rFonts w:ascii="Gill Sans MT" w:eastAsia="MS Gothic" w:hAnsi="Gill Sans MT" w:cs="MS Gothic"/>
          <w:color w:val="000000" w:themeColor="text1"/>
          <w:sz w:val="28"/>
        </w:rPr>
      </w:pPr>
      <w:r>
        <w:rPr>
          <w:rFonts w:ascii="Gill Sans MT" w:eastAsia="MS Gothic" w:hAnsi="Gill Sans MT" w:cs="MS Gothic"/>
          <w:color w:val="000000" w:themeColor="text1"/>
          <w:sz w:val="28"/>
        </w:rPr>
        <w:t xml:space="preserve">Recuerda enviar esta ficha completa al correo </w:t>
      </w:r>
      <w:hyperlink r:id="rId7" w:history="1">
        <w:r w:rsidRPr="00F76139">
          <w:rPr>
            <w:rStyle w:val="Hipervnculo"/>
            <w:rFonts w:ascii="Gill Sans MT" w:eastAsia="MS Gothic" w:hAnsi="Gill Sans MT" w:cs="MS Gothic"/>
            <w:sz w:val="28"/>
          </w:rPr>
          <w:t>oprosac.eeggll@pucp.pe</w:t>
        </w:r>
      </w:hyperlink>
      <w:r>
        <w:rPr>
          <w:rFonts w:ascii="Gill Sans MT" w:eastAsia="MS Gothic" w:hAnsi="Gill Sans MT" w:cs="MS Gothic"/>
          <w:color w:val="000000" w:themeColor="text1"/>
          <w:sz w:val="28"/>
        </w:rPr>
        <w:t xml:space="preserve"> </w:t>
      </w:r>
      <w:r>
        <w:rPr>
          <w:rFonts w:ascii="Gill Sans MT" w:eastAsia="MS Gothic" w:hAnsi="Gill Sans MT" w:cs="MS Gothic"/>
          <w:color w:val="000000" w:themeColor="text1"/>
          <w:sz w:val="28"/>
        </w:rPr>
        <w:br/>
        <w:t>Junto al correo adjúntanos tu horario académico, tomando en cuenta las actividades extra académicas que realizas (inglés, deporte, voluntariados, etc.)</w:t>
      </w:r>
    </w:p>
    <w:p w:rsidR="006A7DEC" w:rsidRPr="006A7DEC" w:rsidRDefault="006A7DEC" w:rsidP="006A7DEC">
      <w:pPr>
        <w:jc w:val="right"/>
        <w:rPr>
          <w:rFonts w:ascii="Gill Sans MT" w:eastAsia="MS Gothic" w:hAnsi="Gill Sans MT" w:cs="MS Gothic"/>
          <w:i/>
          <w:color w:val="000000" w:themeColor="text1"/>
          <w:sz w:val="28"/>
        </w:rPr>
      </w:pPr>
      <w:r w:rsidRPr="006A7DEC">
        <w:rPr>
          <w:rFonts w:ascii="Gill Sans MT" w:eastAsia="MS Gothic" w:hAnsi="Gill Sans MT" w:cs="MS Gothic"/>
          <w:i/>
          <w:color w:val="000000" w:themeColor="text1"/>
          <w:sz w:val="28"/>
        </w:rPr>
        <w:t>¡Muchas gracias por tu participación!</w:t>
      </w:r>
    </w:p>
    <w:sectPr w:rsidR="006A7DEC" w:rsidRPr="006A7DE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F6" w:rsidRDefault="00E13DF6" w:rsidP="00E13DF6">
      <w:pPr>
        <w:spacing w:after="0" w:line="240" w:lineRule="auto"/>
      </w:pPr>
      <w:r>
        <w:separator/>
      </w:r>
    </w:p>
  </w:endnote>
  <w:endnote w:type="continuationSeparator" w:id="0">
    <w:p w:rsidR="00E13DF6" w:rsidRDefault="00E13DF6" w:rsidP="00E1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F6" w:rsidRDefault="00E13DF6" w:rsidP="00E13DF6">
      <w:pPr>
        <w:spacing w:after="0" w:line="240" w:lineRule="auto"/>
      </w:pPr>
      <w:r>
        <w:separator/>
      </w:r>
    </w:p>
  </w:footnote>
  <w:footnote w:type="continuationSeparator" w:id="0">
    <w:p w:rsidR="00E13DF6" w:rsidRDefault="00E13DF6" w:rsidP="00E1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F6" w:rsidRDefault="007F06F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FA67812" wp14:editId="0058F328">
          <wp:simplePos x="0" y="0"/>
          <wp:positionH relativeFrom="column">
            <wp:posOffset>4956175</wp:posOffset>
          </wp:positionH>
          <wp:positionV relativeFrom="paragraph">
            <wp:posOffset>136525</wp:posOffset>
          </wp:positionV>
          <wp:extent cx="1273175" cy="340995"/>
          <wp:effectExtent l="0" t="0" r="3175" b="1905"/>
          <wp:wrapSquare wrapText="bothSides"/>
          <wp:docPr id="2" name="Imagen 2" descr="\\C063366\oprosac\COMUNICACIONES\LINEA GRAFICA\LOGOS\Logos Oprosac\Nuevo logo 2013\EEGGLL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063366\oprosac\COMUNICACIONES\LINEA GRAFICA\LOGOS\Logos Oprosac\Nuevo logo 2013\EEGGLL azu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6E6DCC7" wp14:editId="21B09DE7">
          <wp:simplePos x="0" y="0"/>
          <wp:positionH relativeFrom="column">
            <wp:posOffset>-876935</wp:posOffset>
          </wp:positionH>
          <wp:positionV relativeFrom="paragraph">
            <wp:posOffset>-122555</wp:posOffset>
          </wp:positionV>
          <wp:extent cx="1337310" cy="873760"/>
          <wp:effectExtent l="0" t="0" r="0" b="2540"/>
          <wp:wrapSquare wrapText="bothSides"/>
          <wp:docPr id="1" name="Imagen 1" descr="\\C063366\oprosac\COMUNICACIONES\LINEA GRAFICA\LOGOS\Logo EEGGLL\logotipo eeggll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063366\oprosac\COMUNICACIONES\LINEA GRAFICA\LOGOS\Logo EEGGLL\logotipo eeggll 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DF6" w:rsidRPr="007F06F0" w:rsidRDefault="007F06F0" w:rsidP="007F06F0">
    <w:pPr>
      <w:pStyle w:val="Encabezado"/>
      <w:tabs>
        <w:tab w:val="clear" w:pos="4419"/>
        <w:tab w:val="clear" w:pos="8838"/>
        <w:tab w:val="left" w:pos="1985"/>
      </w:tabs>
      <w:rPr>
        <w:rFonts w:ascii="Adobe Gothic Std B" w:eastAsia="Adobe Gothic Std B" w:hAnsi="Adobe Gothic Std B" w:cs="Arial"/>
        <w:b/>
        <w:color w:val="31849B" w:themeColor="accent5" w:themeShade="BF"/>
        <w:sz w:val="24"/>
      </w:rPr>
    </w:pPr>
    <w:r>
      <w:rPr>
        <w:rFonts w:ascii="Adobe Gothic Std B" w:eastAsia="Adobe Gothic Std B" w:hAnsi="Adobe Gothic Std B" w:cs="Arial"/>
        <w:b/>
        <w:color w:val="31849B" w:themeColor="accent5" w:themeShade="BF"/>
        <w:sz w:val="24"/>
      </w:rPr>
      <w:tab/>
    </w:r>
    <w:r w:rsidR="00E13DF6" w:rsidRPr="007F06F0">
      <w:rPr>
        <w:rFonts w:ascii="Adobe Gothic Std B" w:eastAsia="Adobe Gothic Std B" w:hAnsi="Adobe Gothic Std B" w:cs="Arial"/>
        <w:b/>
        <w:color w:val="31849B" w:themeColor="accent5" w:themeShade="BF"/>
        <w:sz w:val="24"/>
      </w:rPr>
      <w:t>PROGRAMA DE VOLUNTARIADO OPROSAC</w:t>
    </w:r>
  </w:p>
  <w:p w:rsidR="00E13DF6" w:rsidRPr="007F06F0" w:rsidRDefault="00E13DF6" w:rsidP="00E13DF6">
    <w:pPr>
      <w:pStyle w:val="Encabezado"/>
      <w:tabs>
        <w:tab w:val="clear" w:pos="4419"/>
        <w:tab w:val="clear" w:pos="8838"/>
        <w:tab w:val="left" w:pos="3525"/>
      </w:tabs>
      <w:jc w:val="center"/>
      <w:rPr>
        <w:rFonts w:ascii="Adobe Gothic Std B" w:eastAsia="Adobe Gothic Std B" w:hAnsi="Adobe Gothic Std B" w:cs="Arial"/>
        <w:b/>
        <w:color w:val="31849B" w:themeColor="accent5" w:themeShade="BF"/>
        <w:sz w:val="24"/>
      </w:rPr>
    </w:pPr>
    <w:r w:rsidRPr="007F06F0">
      <w:rPr>
        <w:rFonts w:ascii="Adobe Gothic Std B" w:eastAsia="Adobe Gothic Std B" w:hAnsi="Adobe Gothic Std B" w:cs="Arial"/>
        <w:b/>
        <w:color w:val="31849B" w:themeColor="accent5" w:themeShade="BF"/>
        <w:sz w:val="24"/>
      </w:rPr>
      <w:t>2017-2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F6"/>
    <w:rsid w:val="00105B88"/>
    <w:rsid w:val="006A7DEC"/>
    <w:rsid w:val="007F06F0"/>
    <w:rsid w:val="00882EDB"/>
    <w:rsid w:val="00921EEC"/>
    <w:rsid w:val="00DA4005"/>
    <w:rsid w:val="00DD6C98"/>
    <w:rsid w:val="00E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DF6"/>
  </w:style>
  <w:style w:type="paragraph" w:styleId="Piedepgina">
    <w:name w:val="footer"/>
    <w:basedOn w:val="Normal"/>
    <w:link w:val="PiedepginaCar"/>
    <w:uiPriority w:val="99"/>
    <w:unhideWhenUsed/>
    <w:rsid w:val="00E13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DF6"/>
  </w:style>
  <w:style w:type="paragraph" w:styleId="Textodeglobo">
    <w:name w:val="Balloon Text"/>
    <w:basedOn w:val="Normal"/>
    <w:link w:val="TextodegloboCar"/>
    <w:uiPriority w:val="99"/>
    <w:semiHidden/>
    <w:unhideWhenUsed/>
    <w:rsid w:val="00E1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D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DF6"/>
  </w:style>
  <w:style w:type="paragraph" w:styleId="Piedepgina">
    <w:name w:val="footer"/>
    <w:basedOn w:val="Normal"/>
    <w:link w:val="PiedepginaCar"/>
    <w:uiPriority w:val="99"/>
    <w:unhideWhenUsed/>
    <w:rsid w:val="00E13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DF6"/>
  </w:style>
  <w:style w:type="paragraph" w:styleId="Textodeglobo">
    <w:name w:val="Balloon Text"/>
    <w:basedOn w:val="Normal"/>
    <w:link w:val="TextodegloboCar"/>
    <w:uiPriority w:val="99"/>
    <w:semiHidden/>
    <w:unhideWhenUsed/>
    <w:rsid w:val="00E1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D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rosac.eeggll@pucp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Johanny Prada Zúñiga</dc:creator>
  <cp:lastModifiedBy>Laura Johanny Prada Zúñiga</cp:lastModifiedBy>
  <cp:revision>4</cp:revision>
  <dcterms:created xsi:type="dcterms:W3CDTF">2017-08-10T15:53:00Z</dcterms:created>
  <dcterms:modified xsi:type="dcterms:W3CDTF">2017-08-11T23:26:00Z</dcterms:modified>
</cp:coreProperties>
</file>