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CE" w:rsidRPr="000E54CE" w:rsidRDefault="000E54CE" w:rsidP="007C5CAC">
      <w:pPr>
        <w:jc w:val="center"/>
        <w:rPr>
          <w:rStyle w:val="fontstyle01"/>
          <w:rFonts w:asciiTheme="minorHAnsi" w:hAnsiTheme="minorHAnsi"/>
          <w:b/>
          <w:sz w:val="28"/>
          <w:szCs w:val="28"/>
        </w:rPr>
      </w:pPr>
      <w:r w:rsidRPr="000E54CE">
        <w:rPr>
          <w:rStyle w:val="fontstyle01"/>
          <w:rFonts w:asciiTheme="minorHAnsi" w:hAnsiTheme="minorHAnsi"/>
          <w:b/>
          <w:sz w:val="28"/>
          <w:szCs w:val="28"/>
        </w:rPr>
        <w:t xml:space="preserve">Metodología: Etnografía y Metodología Audiovisual </w:t>
      </w:r>
      <w:r w:rsidRPr="000E54CE">
        <w:rPr>
          <w:rStyle w:val="fontstyle01"/>
          <w:rFonts w:asciiTheme="minorHAnsi" w:hAnsiTheme="minorHAnsi"/>
          <w:b/>
          <w:sz w:val="28"/>
          <w:szCs w:val="28"/>
        </w:rPr>
        <w:br/>
        <w:t xml:space="preserve">Ejercicio Cuatro: </w:t>
      </w:r>
      <w:proofErr w:type="spellStart"/>
      <w:r w:rsidRPr="000E54CE">
        <w:rPr>
          <w:rStyle w:val="fontstyle01"/>
          <w:rFonts w:asciiTheme="minorHAnsi" w:hAnsiTheme="minorHAnsi"/>
          <w:b/>
          <w:sz w:val="28"/>
          <w:szCs w:val="28"/>
        </w:rPr>
        <w:t>Websphere</w:t>
      </w:r>
      <w:proofErr w:type="spellEnd"/>
    </w:p>
    <w:p w:rsidR="000E54CE" w:rsidRPr="000E54CE" w:rsidRDefault="00871900" w:rsidP="00034394">
      <w:pPr>
        <w:jc w:val="both"/>
        <w:rPr>
          <w:rStyle w:val="fontstyle21"/>
          <w:rFonts w:asciiTheme="minorHAnsi" w:hAnsiTheme="minorHAnsi"/>
          <w:sz w:val="20"/>
          <w:szCs w:val="20"/>
        </w:rPr>
      </w:pPr>
      <w:r w:rsidRPr="002C3198">
        <w:rPr>
          <w:color w:val="000000"/>
          <w:sz w:val="24"/>
          <w:szCs w:val="24"/>
        </w:rPr>
        <w:br/>
      </w:r>
      <w:r w:rsidR="000E54CE">
        <w:rPr>
          <w:rStyle w:val="fontstyle21"/>
          <w:rFonts w:asciiTheme="minorHAnsi" w:hAnsiTheme="minorHAnsi"/>
          <w:sz w:val="24"/>
          <w:szCs w:val="24"/>
        </w:rPr>
        <w:tab/>
      </w:r>
      <w:r w:rsidR="000E54CE">
        <w:rPr>
          <w:rStyle w:val="fontstyle21"/>
          <w:rFonts w:asciiTheme="minorHAnsi" w:hAnsiTheme="minorHAnsi"/>
          <w:sz w:val="24"/>
          <w:szCs w:val="24"/>
        </w:rPr>
        <w:tab/>
      </w:r>
      <w:r w:rsidR="000E54CE">
        <w:rPr>
          <w:rStyle w:val="fontstyle21"/>
          <w:rFonts w:asciiTheme="minorHAnsi" w:hAnsiTheme="minorHAnsi"/>
          <w:sz w:val="24"/>
          <w:szCs w:val="24"/>
        </w:rPr>
        <w:tab/>
      </w:r>
      <w:r w:rsidR="000E54CE">
        <w:rPr>
          <w:rStyle w:val="fontstyle21"/>
          <w:rFonts w:asciiTheme="minorHAnsi" w:hAnsiTheme="minorHAnsi"/>
          <w:sz w:val="24"/>
          <w:szCs w:val="24"/>
        </w:rPr>
        <w:tab/>
      </w:r>
      <w:r w:rsidR="000E54CE">
        <w:rPr>
          <w:rStyle w:val="fontstyle21"/>
          <w:rFonts w:asciiTheme="minorHAnsi" w:hAnsiTheme="minorHAnsi"/>
          <w:sz w:val="24"/>
          <w:szCs w:val="24"/>
        </w:rPr>
        <w:tab/>
      </w:r>
      <w:r w:rsidR="000E54CE">
        <w:rPr>
          <w:rStyle w:val="fontstyle21"/>
          <w:rFonts w:asciiTheme="minorHAnsi" w:hAnsiTheme="minorHAnsi"/>
          <w:sz w:val="24"/>
          <w:szCs w:val="24"/>
        </w:rPr>
        <w:tab/>
      </w:r>
      <w:r w:rsidR="000E54CE">
        <w:rPr>
          <w:rStyle w:val="fontstyle21"/>
          <w:rFonts w:asciiTheme="minorHAnsi" w:hAnsiTheme="minorHAnsi"/>
          <w:sz w:val="20"/>
          <w:szCs w:val="20"/>
        </w:rPr>
        <w:tab/>
      </w:r>
      <w:r w:rsidR="000E54CE">
        <w:rPr>
          <w:rStyle w:val="fontstyle21"/>
          <w:rFonts w:asciiTheme="minorHAnsi" w:hAnsiTheme="minorHAnsi"/>
          <w:sz w:val="20"/>
          <w:szCs w:val="20"/>
        </w:rPr>
        <w:tab/>
      </w:r>
      <w:r w:rsidR="000E54CE">
        <w:rPr>
          <w:rStyle w:val="fontstyle21"/>
          <w:rFonts w:asciiTheme="minorHAnsi" w:hAnsiTheme="minorHAnsi"/>
          <w:sz w:val="20"/>
          <w:szCs w:val="20"/>
        </w:rPr>
        <w:tab/>
      </w:r>
      <w:r w:rsidR="000E54CE" w:rsidRPr="000E54CE">
        <w:rPr>
          <w:rStyle w:val="fontstyle21"/>
          <w:rFonts w:asciiTheme="minorHAnsi" w:hAnsiTheme="minorHAnsi"/>
          <w:color w:val="auto"/>
          <w:sz w:val="20"/>
          <w:szCs w:val="20"/>
        </w:rPr>
        <w:t>Nombre: Ricardo Mandujano</w:t>
      </w:r>
    </w:p>
    <w:p w:rsidR="002C3198" w:rsidRDefault="00871900" w:rsidP="007C5CAC">
      <w:pPr>
        <w:rPr>
          <w:rStyle w:val="fontstyle01"/>
          <w:rFonts w:asciiTheme="minorHAnsi" w:hAnsiTheme="minorHAnsi"/>
          <w:sz w:val="24"/>
          <w:szCs w:val="24"/>
        </w:rPr>
      </w:pPr>
      <w:r w:rsidRPr="002C3198">
        <w:rPr>
          <w:rStyle w:val="fontstyle21"/>
          <w:rFonts w:asciiTheme="minorHAnsi" w:hAnsiTheme="minorHAnsi"/>
          <w:sz w:val="24"/>
          <w:szCs w:val="24"/>
        </w:rPr>
        <w:sym w:font="Wingdings 3" w:char="F07D"/>
      </w:r>
      <w:r w:rsidRPr="002C3198">
        <w:rPr>
          <w:rStyle w:val="fontstyle21"/>
          <w:rFonts w:asciiTheme="minorHAnsi" w:hAnsiTheme="minorHAnsi"/>
          <w:sz w:val="24"/>
          <w:szCs w:val="24"/>
        </w:rPr>
        <w:t xml:space="preserve"> </w:t>
      </w:r>
      <w:r w:rsidRPr="002C3198">
        <w:rPr>
          <w:rStyle w:val="fontstyle01"/>
          <w:rFonts w:asciiTheme="minorHAnsi" w:hAnsiTheme="minorHAnsi"/>
          <w:sz w:val="24"/>
          <w:szCs w:val="24"/>
        </w:rPr>
        <w:t>Pautas básicas:</w:t>
      </w:r>
      <w:r w:rsidRPr="002C3198">
        <w:rPr>
          <w:color w:val="000000"/>
          <w:sz w:val="24"/>
          <w:szCs w:val="24"/>
        </w:rPr>
        <w:br/>
      </w:r>
      <w:r w:rsidRPr="009E5B0F">
        <w:rPr>
          <w:rStyle w:val="fontstyle01"/>
          <w:rFonts w:asciiTheme="minorHAnsi" w:hAnsiTheme="minorHAnsi"/>
          <w:color w:val="FF0000"/>
          <w:sz w:val="24"/>
          <w:szCs w:val="24"/>
        </w:rPr>
        <w:t>i. Seleccionar una campaña con manejo en línea (política,</w:t>
      </w:r>
      <w:r w:rsidR="000E54CE">
        <w:rPr>
          <w:rStyle w:val="fontstyle01"/>
          <w:rFonts w:asciiTheme="minorHAnsi" w:hAnsiTheme="minorHAnsi"/>
          <w:color w:val="FF0000"/>
          <w:sz w:val="24"/>
          <w:szCs w:val="24"/>
        </w:rPr>
        <w:t xml:space="preserve"> </w:t>
      </w:r>
      <w:r w:rsidRPr="009E5B0F">
        <w:rPr>
          <w:rStyle w:val="fontstyle01"/>
          <w:rFonts w:asciiTheme="minorHAnsi" w:hAnsiTheme="minorHAnsi"/>
          <w:color w:val="FF0000"/>
          <w:sz w:val="24"/>
          <w:szCs w:val="24"/>
        </w:rPr>
        <w:t>publicitaria, etc.)</w:t>
      </w:r>
    </w:p>
    <w:p w:rsidR="002C3198" w:rsidRDefault="002C3198" w:rsidP="00034394">
      <w:pPr>
        <w:jc w:val="both"/>
        <w:rPr>
          <w:rStyle w:val="fontstyle01"/>
          <w:rFonts w:asciiTheme="minorHAnsi" w:hAnsiTheme="minorHAnsi"/>
          <w:sz w:val="24"/>
          <w:szCs w:val="24"/>
        </w:rPr>
      </w:pPr>
      <w:r>
        <w:rPr>
          <w:rStyle w:val="fontstyle01"/>
          <w:rFonts w:asciiTheme="minorHAnsi" w:hAnsiTheme="minorHAnsi"/>
          <w:sz w:val="24"/>
          <w:szCs w:val="24"/>
        </w:rPr>
        <w:t xml:space="preserve">He elegido trabajar con una página de Facebook llamada “Ciudadanos luchando contra el racismo”. </w:t>
      </w:r>
      <w:r w:rsidR="005A4059">
        <w:rPr>
          <w:rStyle w:val="fontstyle01"/>
          <w:rFonts w:asciiTheme="minorHAnsi" w:hAnsiTheme="minorHAnsi"/>
          <w:sz w:val="24"/>
          <w:szCs w:val="24"/>
        </w:rPr>
        <w:t>En primera instancia me llamó la atención</w:t>
      </w:r>
      <w:r w:rsidR="009E5B0F">
        <w:rPr>
          <w:rStyle w:val="fontstyle01"/>
          <w:rFonts w:asciiTheme="minorHAnsi" w:hAnsiTheme="minorHAnsi"/>
          <w:sz w:val="24"/>
          <w:szCs w:val="24"/>
        </w:rPr>
        <w:t xml:space="preserve"> que en esta página había </w:t>
      </w:r>
      <w:r w:rsidR="005A4059">
        <w:rPr>
          <w:rStyle w:val="fontstyle01"/>
          <w:rFonts w:asciiTheme="minorHAnsi" w:hAnsiTheme="minorHAnsi"/>
          <w:sz w:val="24"/>
          <w:szCs w:val="24"/>
        </w:rPr>
        <w:t>frecuente</w:t>
      </w:r>
      <w:r w:rsidR="009E5B0F">
        <w:rPr>
          <w:rStyle w:val="fontstyle01"/>
          <w:rFonts w:asciiTheme="minorHAnsi" w:hAnsiTheme="minorHAnsi"/>
          <w:sz w:val="24"/>
          <w:szCs w:val="24"/>
        </w:rPr>
        <w:t xml:space="preserve"> actividad, principalmente por parte de los administradores y también de los usuarios</w:t>
      </w:r>
      <w:r w:rsidR="00A22503">
        <w:rPr>
          <w:rStyle w:val="fontstyle01"/>
          <w:rFonts w:asciiTheme="minorHAnsi" w:hAnsiTheme="minorHAnsi"/>
          <w:sz w:val="24"/>
          <w:szCs w:val="24"/>
        </w:rPr>
        <w:t>. Muchos de los temas mencionados, tanto en las publicaciones como en los comentarios estaban fuertemente relacionados a</w:t>
      </w:r>
      <w:r w:rsidR="005A4059">
        <w:rPr>
          <w:rStyle w:val="fontstyle01"/>
          <w:rFonts w:asciiTheme="minorHAnsi" w:hAnsiTheme="minorHAnsi"/>
          <w:sz w:val="24"/>
          <w:szCs w:val="24"/>
        </w:rPr>
        <w:t xml:space="preserve"> </w:t>
      </w:r>
      <w:r w:rsidR="00A22503">
        <w:rPr>
          <w:rStyle w:val="fontstyle01"/>
          <w:rFonts w:asciiTheme="minorHAnsi" w:hAnsiTheme="minorHAnsi"/>
          <w:sz w:val="24"/>
          <w:szCs w:val="24"/>
        </w:rPr>
        <w:t>l</w:t>
      </w:r>
      <w:r w:rsidR="005A4059">
        <w:rPr>
          <w:rStyle w:val="fontstyle01"/>
          <w:rFonts w:asciiTheme="minorHAnsi" w:hAnsiTheme="minorHAnsi"/>
          <w:sz w:val="24"/>
          <w:szCs w:val="24"/>
        </w:rPr>
        <w:t>a temática en torno al</w:t>
      </w:r>
      <w:r w:rsidR="00A22503">
        <w:rPr>
          <w:rStyle w:val="fontstyle01"/>
          <w:rFonts w:asciiTheme="minorHAnsi" w:hAnsiTheme="minorHAnsi"/>
          <w:sz w:val="24"/>
          <w:szCs w:val="24"/>
        </w:rPr>
        <w:t xml:space="preserve"> racismo, a lo racista y a lo no racista</w:t>
      </w:r>
      <w:r w:rsidR="009E5B0F">
        <w:rPr>
          <w:rStyle w:val="fontstyle01"/>
          <w:rFonts w:asciiTheme="minorHAnsi" w:hAnsiTheme="minorHAnsi"/>
          <w:sz w:val="24"/>
          <w:szCs w:val="24"/>
        </w:rPr>
        <w:t xml:space="preserve">. </w:t>
      </w:r>
      <w:r w:rsidR="00A22503">
        <w:rPr>
          <w:rStyle w:val="fontstyle01"/>
          <w:rFonts w:asciiTheme="minorHAnsi" w:hAnsiTheme="minorHAnsi"/>
          <w:sz w:val="24"/>
          <w:szCs w:val="24"/>
        </w:rPr>
        <w:t>En este marco,</w:t>
      </w:r>
      <w:r w:rsidR="009E5B0F">
        <w:rPr>
          <w:rStyle w:val="fontstyle01"/>
          <w:rFonts w:asciiTheme="minorHAnsi" w:hAnsiTheme="minorHAnsi"/>
          <w:sz w:val="24"/>
          <w:szCs w:val="24"/>
        </w:rPr>
        <w:t xml:space="preserve"> </w:t>
      </w:r>
      <w:r>
        <w:rPr>
          <w:rStyle w:val="fontstyle01"/>
          <w:rFonts w:asciiTheme="minorHAnsi" w:hAnsiTheme="minorHAnsi"/>
          <w:sz w:val="24"/>
          <w:szCs w:val="24"/>
        </w:rPr>
        <w:t xml:space="preserve">me pareció bastante interesante ahondar en una exploración de los discursos en torno al racismo </w:t>
      </w:r>
      <w:r w:rsidR="00325E34">
        <w:rPr>
          <w:rStyle w:val="fontstyle01"/>
          <w:rFonts w:asciiTheme="minorHAnsi" w:hAnsiTheme="minorHAnsi"/>
          <w:sz w:val="24"/>
          <w:szCs w:val="24"/>
        </w:rPr>
        <w:t xml:space="preserve">en el Perú </w:t>
      </w:r>
      <w:r>
        <w:rPr>
          <w:rStyle w:val="fontstyle01"/>
          <w:rFonts w:asciiTheme="minorHAnsi" w:hAnsiTheme="minorHAnsi"/>
          <w:sz w:val="24"/>
          <w:szCs w:val="24"/>
        </w:rPr>
        <w:t xml:space="preserve">y cómo estos operan en un contexto social </w:t>
      </w:r>
      <w:r w:rsidR="005A4059">
        <w:rPr>
          <w:rStyle w:val="fontstyle01"/>
          <w:rFonts w:asciiTheme="minorHAnsi" w:hAnsiTheme="minorHAnsi"/>
          <w:sz w:val="24"/>
          <w:szCs w:val="24"/>
        </w:rPr>
        <w:t xml:space="preserve">generado alrededor del uso de </w:t>
      </w:r>
      <w:r>
        <w:rPr>
          <w:rStyle w:val="fontstyle01"/>
          <w:rFonts w:asciiTheme="minorHAnsi" w:hAnsiTheme="minorHAnsi"/>
          <w:sz w:val="24"/>
          <w:szCs w:val="24"/>
        </w:rPr>
        <w:t xml:space="preserve">redes sociales, en este caso, </w:t>
      </w:r>
      <w:r w:rsidR="005A4059">
        <w:rPr>
          <w:rStyle w:val="fontstyle01"/>
          <w:rFonts w:asciiTheme="minorHAnsi" w:hAnsiTheme="minorHAnsi"/>
          <w:sz w:val="24"/>
          <w:szCs w:val="24"/>
        </w:rPr>
        <w:t>de</w:t>
      </w:r>
      <w:r>
        <w:rPr>
          <w:rStyle w:val="fontstyle01"/>
          <w:rFonts w:asciiTheme="minorHAnsi" w:hAnsiTheme="minorHAnsi"/>
          <w:sz w:val="24"/>
          <w:szCs w:val="24"/>
        </w:rPr>
        <w:t xml:space="preserve"> Facebook.</w:t>
      </w:r>
    </w:p>
    <w:p w:rsidR="00325E34" w:rsidRDefault="00AA4743" w:rsidP="00034394">
      <w:pPr>
        <w:jc w:val="both"/>
        <w:rPr>
          <w:color w:val="212121"/>
          <w:sz w:val="24"/>
          <w:szCs w:val="24"/>
          <w:shd w:val="clear" w:color="auto" w:fill="FFFFFF"/>
        </w:rPr>
      </w:pPr>
      <w:r>
        <w:rPr>
          <w:rStyle w:val="fontstyle01"/>
          <w:rFonts w:asciiTheme="minorHAnsi" w:hAnsiTheme="minorHAnsi"/>
          <w:sz w:val="24"/>
          <w:szCs w:val="24"/>
        </w:rPr>
        <w:t xml:space="preserve">Esta página está registrada como una Organización sin fines de lucro, y asimismo cuenta con </w:t>
      </w:r>
      <w:r w:rsidR="00325E34">
        <w:rPr>
          <w:color w:val="212121"/>
          <w:sz w:val="24"/>
          <w:szCs w:val="24"/>
          <w:shd w:val="clear" w:color="auto" w:fill="FFFFFF"/>
        </w:rPr>
        <w:t xml:space="preserve">15278 </w:t>
      </w:r>
      <w:proofErr w:type="spellStart"/>
      <w:r w:rsidR="00325E34">
        <w:rPr>
          <w:color w:val="212121"/>
          <w:sz w:val="24"/>
          <w:szCs w:val="24"/>
          <w:shd w:val="clear" w:color="auto" w:fill="FFFFFF"/>
        </w:rPr>
        <w:t>likes</w:t>
      </w:r>
      <w:proofErr w:type="spellEnd"/>
      <w:r w:rsidR="00325E34">
        <w:rPr>
          <w:color w:val="212121"/>
          <w:sz w:val="24"/>
          <w:szCs w:val="24"/>
          <w:shd w:val="clear" w:color="auto" w:fill="FFFFFF"/>
        </w:rPr>
        <w:t xml:space="preserve"> y 14906 </w:t>
      </w:r>
      <w:proofErr w:type="spellStart"/>
      <w:r w:rsidR="00325E34">
        <w:rPr>
          <w:color w:val="212121"/>
          <w:sz w:val="24"/>
          <w:szCs w:val="24"/>
          <w:shd w:val="clear" w:color="auto" w:fill="FFFFFF"/>
        </w:rPr>
        <w:t>follows</w:t>
      </w:r>
      <w:proofErr w:type="spellEnd"/>
      <w:r w:rsidR="00325E34">
        <w:rPr>
          <w:color w:val="212121"/>
          <w:sz w:val="24"/>
          <w:szCs w:val="24"/>
          <w:shd w:val="clear" w:color="auto" w:fill="FFFFFF"/>
        </w:rPr>
        <w:t xml:space="preserve">. La página fue creada en Junio del 2012, y se define de la siguiente manera: </w:t>
      </w:r>
    </w:p>
    <w:p w:rsidR="00325E34" w:rsidRDefault="00325E34" w:rsidP="00034394">
      <w:pPr>
        <w:jc w:val="both"/>
        <w:rPr>
          <w:rFonts w:cs="Helvetica"/>
          <w:i/>
          <w:color w:val="1D2129"/>
          <w:sz w:val="24"/>
          <w:szCs w:val="24"/>
          <w:shd w:val="clear" w:color="auto" w:fill="FFFFFF"/>
        </w:rPr>
      </w:pPr>
      <w:r w:rsidRPr="00325E34">
        <w:rPr>
          <w:i/>
          <w:color w:val="212121"/>
          <w:sz w:val="24"/>
          <w:szCs w:val="24"/>
          <w:shd w:val="clear" w:color="auto" w:fill="FFFFFF"/>
        </w:rPr>
        <w:t>“</w:t>
      </w:r>
      <w:r w:rsidRPr="00325E34">
        <w:rPr>
          <w:rFonts w:cs="Helvetica"/>
          <w:i/>
          <w:color w:val="1D2129"/>
          <w:sz w:val="24"/>
          <w:szCs w:val="24"/>
          <w:shd w:val="clear" w:color="auto" w:fill="FFFFFF"/>
        </w:rPr>
        <w:t>Un grupo de ciudadanos que lucha contra el racismo que subsiste en el Perú. Rechazamos cualquier forma de racismo, sea hacia afroperuanos, indígenas, orientales, blancos, mestizos... Y rechazamos que al racismo se deba responder con racismo e intolerancia.”</w:t>
      </w:r>
      <w:r>
        <w:rPr>
          <w:rFonts w:cs="Helvetica"/>
          <w:i/>
          <w:color w:val="1D2129"/>
          <w:sz w:val="24"/>
          <w:szCs w:val="24"/>
          <w:shd w:val="clear" w:color="auto" w:fill="FFFFFF"/>
        </w:rPr>
        <w:t xml:space="preserve"> </w:t>
      </w:r>
    </w:p>
    <w:p w:rsidR="00325E34" w:rsidRPr="00325E34" w:rsidRDefault="00325E34" w:rsidP="00034394">
      <w:pPr>
        <w:jc w:val="both"/>
        <w:rPr>
          <w:i/>
          <w:color w:val="212121"/>
          <w:sz w:val="24"/>
          <w:szCs w:val="24"/>
          <w:shd w:val="clear" w:color="auto" w:fill="FFFFFF"/>
        </w:rPr>
      </w:pPr>
      <w:r>
        <w:rPr>
          <w:rFonts w:cs="Helvetica"/>
          <w:color w:val="1D2129"/>
          <w:sz w:val="24"/>
          <w:szCs w:val="24"/>
          <w:shd w:val="clear" w:color="auto" w:fill="FFFFFF"/>
        </w:rPr>
        <w:t>Así mismo, mencionan también, sobre la caracterización de la organización misma: “</w:t>
      </w:r>
      <w:r w:rsidRPr="00325E34">
        <w:rPr>
          <w:rFonts w:cs="Helvetica"/>
          <w:i/>
          <w:color w:val="1D2129"/>
          <w:sz w:val="24"/>
          <w:szCs w:val="24"/>
          <w:shd w:val="clear" w:color="auto" w:fill="FFFFFF"/>
        </w:rPr>
        <w:t>Un grupo de ciudadanos que buscamos vivir en una sociedad sin racismo ni discriminación.</w:t>
      </w:r>
      <w:r>
        <w:rPr>
          <w:rFonts w:cs="Helvetica"/>
          <w:i/>
          <w:color w:val="1D2129"/>
          <w:sz w:val="24"/>
          <w:szCs w:val="24"/>
          <w:shd w:val="clear" w:color="auto" w:fill="FFFFFF"/>
        </w:rPr>
        <w:t>”</w:t>
      </w:r>
    </w:p>
    <w:p w:rsidR="00B13F2B" w:rsidRDefault="004F526B" w:rsidP="00034394">
      <w:pPr>
        <w:jc w:val="both"/>
        <w:rPr>
          <w:rStyle w:val="fontstyle01"/>
          <w:rFonts w:asciiTheme="minorHAnsi" w:hAnsiTheme="minorHAnsi"/>
          <w:sz w:val="24"/>
          <w:szCs w:val="24"/>
        </w:rPr>
      </w:pPr>
      <w:r>
        <w:rPr>
          <w:rStyle w:val="fontstyle01"/>
          <w:rFonts w:asciiTheme="minorHAnsi" w:hAnsiTheme="minorHAnsi"/>
          <w:sz w:val="24"/>
          <w:szCs w:val="24"/>
        </w:rPr>
        <w:t xml:space="preserve">Observé las publicaciones </w:t>
      </w:r>
      <w:r w:rsidR="00AA4743">
        <w:rPr>
          <w:rStyle w:val="fontstyle01"/>
          <w:rFonts w:asciiTheme="minorHAnsi" w:hAnsiTheme="minorHAnsi"/>
          <w:sz w:val="24"/>
          <w:szCs w:val="24"/>
        </w:rPr>
        <w:t>hechas</w:t>
      </w:r>
      <w:r>
        <w:rPr>
          <w:rStyle w:val="fontstyle01"/>
          <w:rFonts w:asciiTheme="minorHAnsi" w:hAnsiTheme="minorHAnsi"/>
          <w:sz w:val="24"/>
          <w:szCs w:val="24"/>
        </w:rPr>
        <w:t>, así como l</w:t>
      </w:r>
      <w:r w:rsidR="00AA4743">
        <w:rPr>
          <w:rStyle w:val="fontstyle01"/>
          <w:rFonts w:asciiTheme="minorHAnsi" w:hAnsiTheme="minorHAnsi"/>
          <w:sz w:val="24"/>
          <w:szCs w:val="24"/>
        </w:rPr>
        <w:t>as</w:t>
      </w:r>
      <w:r>
        <w:rPr>
          <w:rStyle w:val="fontstyle01"/>
          <w:rFonts w:asciiTheme="minorHAnsi" w:hAnsiTheme="minorHAnsi"/>
          <w:sz w:val="24"/>
          <w:szCs w:val="24"/>
        </w:rPr>
        <w:t xml:space="preserve"> </w:t>
      </w:r>
      <w:r w:rsidR="00AA4743">
        <w:rPr>
          <w:rStyle w:val="fontstyle01"/>
          <w:rFonts w:asciiTheme="minorHAnsi" w:hAnsiTheme="minorHAnsi"/>
          <w:sz w:val="24"/>
          <w:szCs w:val="24"/>
        </w:rPr>
        <w:t xml:space="preserve"> reacciones y </w:t>
      </w:r>
      <w:r>
        <w:rPr>
          <w:rStyle w:val="fontstyle01"/>
          <w:rFonts w:asciiTheme="minorHAnsi" w:hAnsiTheme="minorHAnsi"/>
          <w:sz w:val="24"/>
          <w:szCs w:val="24"/>
        </w:rPr>
        <w:t>comentarios suscitados</w:t>
      </w:r>
      <w:r w:rsidR="00AA4743">
        <w:rPr>
          <w:rStyle w:val="fontstyle01"/>
          <w:rFonts w:asciiTheme="minorHAnsi" w:hAnsiTheme="minorHAnsi"/>
          <w:sz w:val="24"/>
          <w:szCs w:val="24"/>
        </w:rPr>
        <w:t xml:space="preserve"> entre sus usuarios</w:t>
      </w:r>
      <w:r>
        <w:rPr>
          <w:rStyle w:val="fontstyle01"/>
          <w:rFonts w:asciiTheme="minorHAnsi" w:hAnsiTheme="minorHAnsi"/>
          <w:sz w:val="24"/>
          <w:szCs w:val="24"/>
        </w:rPr>
        <w:t xml:space="preserve">, por un lapso de 7 días, del 17 al 23 de noviembre.  </w:t>
      </w:r>
      <w:r w:rsidR="00AA4743">
        <w:rPr>
          <w:rStyle w:val="fontstyle01"/>
          <w:rFonts w:asciiTheme="minorHAnsi" w:hAnsiTheme="minorHAnsi"/>
          <w:sz w:val="24"/>
          <w:szCs w:val="24"/>
        </w:rPr>
        <w:t xml:space="preserve">En total se dieron 59 publicaciones en este periodo, con un promedio de 8 </w:t>
      </w:r>
      <w:proofErr w:type="spellStart"/>
      <w:r w:rsidR="00AA4743">
        <w:rPr>
          <w:rStyle w:val="fontstyle01"/>
          <w:rFonts w:asciiTheme="minorHAnsi" w:hAnsiTheme="minorHAnsi"/>
          <w:sz w:val="24"/>
          <w:szCs w:val="24"/>
        </w:rPr>
        <w:t>posts</w:t>
      </w:r>
      <w:proofErr w:type="spellEnd"/>
      <w:r w:rsidR="00AA4743">
        <w:rPr>
          <w:rStyle w:val="fontstyle01"/>
          <w:rFonts w:asciiTheme="minorHAnsi" w:hAnsiTheme="minorHAnsi"/>
          <w:sz w:val="24"/>
          <w:szCs w:val="24"/>
        </w:rPr>
        <w:t xml:space="preserve"> por día. </w:t>
      </w:r>
      <w:r w:rsidR="00B13F2B">
        <w:rPr>
          <w:rStyle w:val="fontstyle01"/>
          <w:rFonts w:asciiTheme="minorHAnsi" w:hAnsiTheme="minorHAnsi"/>
          <w:sz w:val="24"/>
          <w:szCs w:val="24"/>
        </w:rPr>
        <w:t xml:space="preserve"> </w:t>
      </w:r>
      <w:r w:rsidR="00B13F2B">
        <w:rPr>
          <w:rStyle w:val="fontstyle01"/>
          <w:rFonts w:asciiTheme="minorHAnsi" w:hAnsiTheme="minorHAnsi"/>
          <w:sz w:val="24"/>
          <w:szCs w:val="24"/>
        </w:rPr>
        <w:br/>
        <w:t>Cabe resaltar también que este periodo de observación coincidió con la víspera del estreno de la película “La Paisana Jacinta” en el Perú</w:t>
      </w:r>
      <w:r w:rsidR="00B22645">
        <w:rPr>
          <w:rStyle w:val="fontstyle01"/>
          <w:rFonts w:asciiTheme="minorHAnsi" w:hAnsiTheme="minorHAnsi"/>
          <w:sz w:val="24"/>
          <w:szCs w:val="24"/>
        </w:rPr>
        <w:t xml:space="preserve"> (programado para el 23 de Noviembre)</w:t>
      </w:r>
      <w:r w:rsidR="00B13F2B">
        <w:rPr>
          <w:rStyle w:val="fontstyle01"/>
          <w:rFonts w:asciiTheme="minorHAnsi" w:hAnsiTheme="minorHAnsi"/>
          <w:sz w:val="24"/>
          <w:szCs w:val="24"/>
        </w:rPr>
        <w:t>, personaje creado por Jorge Benavides (figura pública peruana conocida como cómico, creador de otros personajes como “El negro mama”), que ya tenía un programa de Televisión que llevaba el mismo nombre. Este personaje recibió una serie de críticas y acusaciones de racismo por diversas organizaciones de la sociedad civil</w:t>
      </w:r>
      <w:r w:rsidR="00B22645">
        <w:rPr>
          <w:rStyle w:val="fontstyle01"/>
          <w:rFonts w:asciiTheme="minorHAnsi" w:hAnsiTheme="minorHAnsi"/>
          <w:sz w:val="24"/>
          <w:szCs w:val="24"/>
        </w:rPr>
        <w:t xml:space="preserve"> y la academia</w:t>
      </w:r>
      <w:r w:rsidR="00B13F2B">
        <w:rPr>
          <w:rStyle w:val="fontstyle01"/>
          <w:rFonts w:asciiTheme="minorHAnsi" w:hAnsiTheme="minorHAnsi"/>
          <w:sz w:val="24"/>
          <w:szCs w:val="24"/>
        </w:rPr>
        <w:t xml:space="preserve"> en el Perú e incluso e</w:t>
      </w:r>
      <w:r w:rsidR="00B13F2B" w:rsidRPr="00B13F2B">
        <w:rPr>
          <w:rStyle w:val="fontstyle01"/>
          <w:rFonts w:asciiTheme="minorHAnsi" w:hAnsiTheme="minorHAnsi"/>
          <w:sz w:val="24"/>
          <w:szCs w:val="24"/>
        </w:rPr>
        <w:t>l Comité para la Eliminación de la Discriminación Racial (CERD) de la ONU</w:t>
      </w:r>
      <w:r w:rsidR="00B13F2B">
        <w:rPr>
          <w:rStyle w:val="fontstyle01"/>
          <w:rFonts w:asciiTheme="minorHAnsi" w:hAnsiTheme="minorHAnsi"/>
          <w:sz w:val="24"/>
          <w:szCs w:val="24"/>
        </w:rPr>
        <w:t xml:space="preserve">. </w:t>
      </w:r>
    </w:p>
    <w:p w:rsidR="00871403" w:rsidRDefault="00871403" w:rsidP="00034394">
      <w:pPr>
        <w:jc w:val="both"/>
        <w:rPr>
          <w:rStyle w:val="fontstyle01"/>
          <w:rFonts w:asciiTheme="minorHAnsi" w:hAnsiTheme="minorHAnsi"/>
          <w:sz w:val="24"/>
          <w:szCs w:val="24"/>
        </w:rPr>
      </w:pPr>
      <w:r>
        <w:rPr>
          <w:rStyle w:val="fontstyle01"/>
          <w:rFonts w:asciiTheme="minorHAnsi" w:hAnsiTheme="minorHAnsi"/>
          <w:sz w:val="24"/>
          <w:szCs w:val="24"/>
        </w:rPr>
        <w:lastRenderedPageBreak/>
        <w:t xml:space="preserve">Este tema fue el más cubierto por las publicaciones de la página a lo largo del periodo observado. </w:t>
      </w:r>
      <w:r w:rsidR="00682D34">
        <w:rPr>
          <w:rStyle w:val="fontstyle01"/>
          <w:rFonts w:asciiTheme="minorHAnsi" w:hAnsiTheme="minorHAnsi"/>
          <w:sz w:val="24"/>
          <w:szCs w:val="24"/>
        </w:rPr>
        <w:t xml:space="preserve">48 de 59 publicaciones </w:t>
      </w:r>
      <w:r w:rsidR="00B22645">
        <w:rPr>
          <w:rStyle w:val="fontstyle01"/>
          <w:rFonts w:asciiTheme="minorHAnsi" w:hAnsiTheme="minorHAnsi"/>
          <w:sz w:val="24"/>
          <w:szCs w:val="24"/>
        </w:rPr>
        <w:t>hechas</w:t>
      </w:r>
      <w:r w:rsidR="00682D34">
        <w:rPr>
          <w:rStyle w:val="fontstyle01"/>
          <w:rFonts w:asciiTheme="minorHAnsi" w:hAnsiTheme="minorHAnsi"/>
          <w:sz w:val="24"/>
          <w:szCs w:val="24"/>
        </w:rPr>
        <w:t xml:space="preserve"> </w:t>
      </w:r>
      <w:r w:rsidR="00B22645">
        <w:rPr>
          <w:rStyle w:val="fontstyle01"/>
          <w:rFonts w:asciiTheme="minorHAnsi" w:hAnsiTheme="minorHAnsi"/>
          <w:sz w:val="24"/>
          <w:szCs w:val="24"/>
        </w:rPr>
        <w:t xml:space="preserve">(81,35%) </w:t>
      </w:r>
      <w:r w:rsidR="00682D34">
        <w:rPr>
          <w:rStyle w:val="fontstyle01"/>
          <w:rFonts w:asciiTheme="minorHAnsi" w:hAnsiTheme="minorHAnsi"/>
          <w:sz w:val="24"/>
          <w:szCs w:val="24"/>
        </w:rPr>
        <w:t>hicieron referencia al tema de una u otra manera</w:t>
      </w:r>
      <w:r w:rsidR="0080296A">
        <w:rPr>
          <w:rStyle w:val="fontstyle01"/>
          <w:rFonts w:asciiTheme="minorHAnsi" w:hAnsiTheme="minorHAnsi"/>
          <w:sz w:val="24"/>
          <w:szCs w:val="24"/>
        </w:rPr>
        <w:t>, solo dos publicaciones hicieron referencia al carácter racista de la publicidad de algunas empresas en el marco de la clasificación de la selección peruana a la copa mundial de Rusia 2018</w:t>
      </w:r>
      <w:r w:rsidR="00682D34">
        <w:rPr>
          <w:rStyle w:val="fontstyle01"/>
          <w:rFonts w:asciiTheme="minorHAnsi" w:hAnsiTheme="minorHAnsi"/>
          <w:sz w:val="24"/>
          <w:szCs w:val="24"/>
        </w:rPr>
        <w:t>.</w:t>
      </w:r>
      <w:r w:rsidR="000E54CE">
        <w:rPr>
          <w:rStyle w:val="fontstyle01"/>
          <w:rFonts w:asciiTheme="minorHAnsi" w:hAnsiTheme="minorHAnsi"/>
          <w:sz w:val="24"/>
          <w:szCs w:val="24"/>
        </w:rPr>
        <w:t xml:space="preserve"> </w:t>
      </w:r>
      <w:r w:rsidR="0080296A">
        <w:rPr>
          <w:rStyle w:val="fontstyle01"/>
          <w:rFonts w:asciiTheme="minorHAnsi" w:hAnsiTheme="minorHAnsi"/>
          <w:sz w:val="24"/>
          <w:szCs w:val="24"/>
        </w:rPr>
        <w:br/>
      </w:r>
      <w:r w:rsidR="000E54CE">
        <w:rPr>
          <w:rStyle w:val="fontstyle01"/>
          <w:rFonts w:asciiTheme="minorHAnsi" w:hAnsiTheme="minorHAnsi"/>
          <w:sz w:val="24"/>
          <w:szCs w:val="24"/>
        </w:rPr>
        <w:t xml:space="preserve">En función de </w:t>
      </w:r>
      <w:r w:rsidR="00B22645">
        <w:rPr>
          <w:rStyle w:val="fontstyle01"/>
          <w:rFonts w:asciiTheme="minorHAnsi" w:hAnsiTheme="minorHAnsi"/>
          <w:sz w:val="24"/>
          <w:szCs w:val="24"/>
        </w:rPr>
        <w:t>estas publicaciones</w:t>
      </w:r>
      <w:r w:rsidR="000E54CE">
        <w:rPr>
          <w:rStyle w:val="fontstyle01"/>
          <w:rFonts w:asciiTheme="minorHAnsi" w:hAnsiTheme="minorHAnsi"/>
          <w:sz w:val="24"/>
          <w:szCs w:val="24"/>
        </w:rPr>
        <w:t xml:space="preserve"> </w:t>
      </w:r>
      <w:r w:rsidR="00B22645">
        <w:rPr>
          <w:rStyle w:val="fontstyle01"/>
          <w:rFonts w:asciiTheme="minorHAnsi" w:hAnsiTheme="minorHAnsi"/>
          <w:sz w:val="24"/>
          <w:szCs w:val="24"/>
        </w:rPr>
        <w:t xml:space="preserve">y de las reacciones que suscitaron en los usuarios se </w:t>
      </w:r>
      <w:r w:rsidR="000E54CE">
        <w:rPr>
          <w:rStyle w:val="fontstyle01"/>
          <w:rFonts w:asciiTheme="minorHAnsi" w:hAnsiTheme="minorHAnsi"/>
          <w:sz w:val="24"/>
          <w:szCs w:val="24"/>
        </w:rPr>
        <w:t>ha realizado un mapeo de web</w:t>
      </w:r>
      <w:r w:rsidR="006D008C">
        <w:rPr>
          <w:rStyle w:val="fontstyle01"/>
          <w:rFonts w:asciiTheme="minorHAnsi" w:hAnsiTheme="minorHAnsi"/>
          <w:sz w:val="24"/>
          <w:szCs w:val="24"/>
        </w:rPr>
        <w:t>-</w:t>
      </w:r>
      <w:proofErr w:type="spellStart"/>
      <w:r w:rsidR="000E54CE">
        <w:rPr>
          <w:rStyle w:val="fontstyle01"/>
          <w:rFonts w:asciiTheme="minorHAnsi" w:hAnsiTheme="minorHAnsi"/>
          <w:sz w:val="24"/>
          <w:szCs w:val="24"/>
        </w:rPr>
        <w:t>sites</w:t>
      </w:r>
      <w:proofErr w:type="spellEnd"/>
      <w:r w:rsidR="000E54CE">
        <w:rPr>
          <w:rStyle w:val="fontstyle01"/>
          <w:rFonts w:asciiTheme="minorHAnsi" w:hAnsiTheme="minorHAnsi"/>
          <w:sz w:val="24"/>
          <w:szCs w:val="24"/>
        </w:rPr>
        <w:t xml:space="preserve"> relacionadas y de contenidos.</w:t>
      </w:r>
      <w:r w:rsidR="00EE5A24">
        <w:rPr>
          <w:rStyle w:val="fontstyle01"/>
          <w:rFonts w:asciiTheme="minorHAnsi" w:hAnsiTheme="minorHAnsi"/>
          <w:sz w:val="24"/>
          <w:szCs w:val="24"/>
        </w:rPr>
        <w:t xml:space="preserve"> También se adjunta al trabajo el Excel que contiene una base de datos de los contenidos publicados y reacciones de los usuarios organizados según algunos criterios de clasificación y análisis.</w:t>
      </w:r>
    </w:p>
    <w:p w:rsidR="002C3198" w:rsidRPr="009E5B0F" w:rsidRDefault="00871900" w:rsidP="00034394">
      <w:pPr>
        <w:jc w:val="both"/>
        <w:rPr>
          <w:rStyle w:val="fontstyle01"/>
          <w:rFonts w:asciiTheme="minorHAnsi" w:hAnsiTheme="minorHAnsi"/>
          <w:color w:val="FF0000"/>
          <w:sz w:val="24"/>
          <w:szCs w:val="24"/>
        </w:rPr>
      </w:pPr>
      <w:r w:rsidRPr="009E5B0F">
        <w:rPr>
          <w:rStyle w:val="fontstyle01"/>
          <w:rFonts w:asciiTheme="minorHAnsi" w:hAnsiTheme="minorHAnsi"/>
          <w:color w:val="FF0000"/>
          <w:sz w:val="24"/>
          <w:szCs w:val="24"/>
        </w:rPr>
        <w:t>ii. Mapear un conjunto de sitios en línea (páginas web)</w:t>
      </w:r>
      <w:r w:rsidR="002C3198" w:rsidRPr="009E5B0F">
        <w:rPr>
          <w:rStyle w:val="fontstyle01"/>
          <w:rFonts w:asciiTheme="minorHAnsi" w:hAnsiTheme="minorHAnsi"/>
          <w:color w:val="FF0000"/>
          <w:sz w:val="24"/>
          <w:szCs w:val="24"/>
        </w:rPr>
        <w:t xml:space="preserve"> </w:t>
      </w:r>
      <w:r w:rsidRPr="009E5B0F">
        <w:rPr>
          <w:rStyle w:val="fontstyle01"/>
          <w:rFonts w:asciiTheme="minorHAnsi" w:hAnsiTheme="minorHAnsi"/>
          <w:color w:val="FF0000"/>
          <w:sz w:val="24"/>
          <w:szCs w:val="24"/>
        </w:rPr>
        <w:t>relacionadas a la campaña.</w:t>
      </w:r>
    </w:p>
    <w:p w:rsidR="002C3198" w:rsidRDefault="002C3198" w:rsidP="00034394">
      <w:pPr>
        <w:jc w:val="both"/>
        <w:rPr>
          <w:rStyle w:val="fontstyle01"/>
          <w:rFonts w:asciiTheme="minorHAnsi" w:hAnsiTheme="minorHAnsi"/>
          <w:sz w:val="24"/>
          <w:szCs w:val="24"/>
        </w:rPr>
      </w:pPr>
      <w:r>
        <w:rPr>
          <w:rStyle w:val="fontstyle01"/>
          <w:rFonts w:asciiTheme="minorHAnsi" w:hAnsiTheme="minorHAnsi"/>
          <w:sz w:val="24"/>
          <w:szCs w:val="24"/>
        </w:rPr>
        <w:t>En este caso</w:t>
      </w:r>
      <w:r w:rsidR="000A3D89">
        <w:rPr>
          <w:rStyle w:val="fontstyle01"/>
          <w:rFonts w:asciiTheme="minorHAnsi" w:hAnsiTheme="minorHAnsi"/>
          <w:sz w:val="24"/>
          <w:szCs w:val="24"/>
        </w:rPr>
        <w:t>,</w:t>
      </w:r>
      <w:r>
        <w:rPr>
          <w:rStyle w:val="fontstyle01"/>
          <w:rFonts w:asciiTheme="minorHAnsi" w:hAnsiTheme="minorHAnsi"/>
          <w:sz w:val="24"/>
          <w:szCs w:val="24"/>
        </w:rPr>
        <w:t xml:space="preserve"> </w:t>
      </w:r>
      <w:proofErr w:type="spellStart"/>
      <w:r w:rsidR="000A3D89">
        <w:rPr>
          <w:rStyle w:val="fontstyle01"/>
          <w:rFonts w:asciiTheme="minorHAnsi" w:hAnsiTheme="minorHAnsi"/>
          <w:sz w:val="24"/>
          <w:szCs w:val="24"/>
        </w:rPr>
        <w:t>se</w:t>
      </w:r>
      <w:proofErr w:type="spellEnd"/>
      <w:r w:rsidR="000A3D89">
        <w:rPr>
          <w:rStyle w:val="fontstyle01"/>
          <w:rFonts w:asciiTheme="minorHAnsi" w:hAnsiTheme="minorHAnsi"/>
          <w:sz w:val="24"/>
          <w:szCs w:val="24"/>
        </w:rPr>
        <w:t xml:space="preserve"> encontró</w:t>
      </w:r>
      <w:r>
        <w:rPr>
          <w:rStyle w:val="fontstyle01"/>
          <w:rFonts w:asciiTheme="minorHAnsi" w:hAnsiTheme="minorHAnsi"/>
          <w:sz w:val="24"/>
          <w:szCs w:val="24"/>
        </w:rPr>
        <w:t xml:space="preserve"> que desde la misma página se hacía una serie de enlaces y referencias a otras páginas y contenidos, en algunos casos referenciados directamente por un enlace y en otros no (podía tratarse en algunos casos de una foto o de la cita textual de lo escrito por algún usuario o personalidad pública)</w:t>
      </w:r>
    </w:p>
    <w:p w:rsidR="00586213" w:rsidRDefault="002C3198" w:rsidP="00034394">
      <w:pPr>
        <w:jc w:val="both"/>
        <w:rPr>
          <w:rStyle w:val="fontstyle01"/>
          <w:rFonts w:asciiTheme="minorHAnsi" w:hAnsiTheme="minorHAnsi"/>
          <w:sz w:val="24"/>
          <w:szCs w:val="24"/>
        </w:rPr>
      </w:pPr>
      <w:r>
        <w:rPr>
          <w:rStyle w:val="fontstyle01"/>
          <w:rFonts w:asciiTheme="minorHAnsi" w:hAnsiTheme="minorHAnsi"/>
          <w:sz w:val="24"/>
          <w:szCs w:val="24"/>
        </w:rPr>
        <w:t>Algun</w:t>
      </w:r>
      <w:r w:rsidR="000A3D89">
        <w:rPr>
          <w:rStyle w:val="fontstyle01"/>
          <w:rFonts w:asciiTheme="minorHAnsi" w:hAnsiTheme="minorHAnsi"/>
          <w:sz w:val="24"/>
          <w:szCs w:val="24"/>
        </w:rPr>
        <w:t>a</w:t>
      </w:r>
      <w:r>
        <w:rPr>
          <w:rStyle w:val="fontstyle01"/>
          <w:rFonts w:asciiTheme="minorHAnsi" w:hAnsiTheme="minorHAnsi"/>
          <w:sz w:val="24"/>
          <w:szCs w:val="24"/>
        </w:rPr>
        <w:t xml:space="preserve">s de </w:t>
      </w:r>
      <w:r w:rsidR="003329CB">
        <w:rPr>
          <w:rStyle w:val="fontstyle01"/>
          <w:rFonts w:asciiTheme="minorHAnsi" w:hAnsiTheme="minorHAnsi"/>
          <w:sz w:val="24"/>
          <w:szCs w:val="24"/>
        </w:rPr>
        <w:t>las webs a que se hizo referencia fuero</w:t>
      </w:r>
      <w:r>
        <w:rPr>
          <w:rStyle w:val="fontstyle01"/>
          <w:rFonts w:asciiTheme="minorHAnsi" w:hAnsiTheme="minorHAnsi"/>
          <w:sz w:val="24"/>
          <w:szCs w:val="24"/>
        </w:rPr>
        <w:t xml:space="preserve">n: </w:t>
      </w:r>
    </w:p>
    <w:p w:rsidR="00586213" w:rsidRDefault="00586213" w:rsidP="00034394">
      <w:pPr>
        <w:pStyle w:val="Prrafodelista"/>
        <w:numPr>
          <w:ilvl w:val="0"/>
          <w:numId w:val="1"/>
        </w:numPr>
        <w:jc w:val="both"/>
        <w:rPr>
          <w:rStyle w:val="fontstyle01"/>
          <w:rFonts w:asciiTheme="minorHAnsi" w:hAnsiTheme="minorHAnsi"/>
          <w:sz w:val="24"/>
          <w:szCs w:val="24"/>
        </w:rPr>
      </w:pPr>
      <w:r w:rsidRPr="00586213">
        <w:rPr>
          <w:rStyle w:val="fontstyle01"/>
          <w:rFonts w:asciiTheme="minorHAnsi" w:hAnsiTheme="minorHAnsi"/>
          <w:b/>
          <w:sz w:val="24"/>
          <w:szCs w:val="24"/>
        </w:rPr>
        <w:t>Sitios web:</w:t>
      </w:r>
      <w:r w:rsidRPr="00586213">
        <w:rPr>
          <w:rStyle w:val="fontstyle01"/>
          <w:rFonts w:asciiTheme="minorHAnsi" w:hAnsiTheme="minorHAnsi"/>
          <w:sz w:val="24"/>
          <w:szCs w:val="24"/>
        </w:rPr>
        <w:br/>
        <w:t xml:space="preserve">- </w:t>
      </w:r>
      <w:r w:rsidRPr="00586213">
        <w:rPr>
          <w:rStyle w:val="fontstyle01"/>
          <w:rFonts w:asciiTheme="minorHAnsi" w:hAnsiTheme="minorHAnsi"/>
          <w:b/>
          <w:sz w:val="24"/>
          <w:szCs w:val="24"/>
        </w:rPr>
        <w:t>M</w:t>
      </w:r>
      <w:r w:rsidR="002C3198" w:rsidRPr="00586213">
        <w:rPr>
          <w:rStyle w:val="fontstyle01"/>
          <w:rFonts w:asciiTheme="minorHAnsi" w:hAnsiTheme="minorHAnsi"/>
          <w:b/>
          <w:sz w:val="24"/>
          <w:szCs w:val="24"/>
        </w:rPr>
        <w:t xml:space="preserve">edios de comunicación </w:t>
      </w:r>
      <w:r w:rsidRPr="00586213">
        <w:rPr>
          <w:rStyle w:val="fontstyle01"/>
          <w:rFonts w:asciiTheme="minorHAnsi" w:hAnsiTheme="minorHAnsi"/>
          <w:b/>
          <w:sz w:val="24"/>
          <w:szCs w:val="24"/>
        </w:rPr>
        <w:t xml:space="preserve">peruanos </w:t>
      </w:r>
      <w:r w:rsidR="00087F2B" w:rsidRPr="00586213">
        <w:rPr>
          <w:rStyle w:val="fontstyle01"/>
          <w:rFonts w:asciiTheme="minorHAnsi" w:hAnsiTheme="minorHAnsi"/>
          <w:b/>
          <w:sz w:val="24"/>
          <w:szCs w:val="24"/>
        </w:rPr>
        <w:t>“oficiales”</w:t>
      </w:r>
      <w:r w:rsidR="00087F2B" w:rsidRPr="00586213">
        <w:rPr>
          <w:rStyle w:val="fontstyle01"/>
          <w:rFonts w:asciiTheme="minorHAnsi" w:hAnsiTheme="minorHAnsi"/>
          <w:sz w:val="24"/>
          <w:szCs w:val="24"/>
        </w:rPr>
        <w:t xml:space="preserve"> </w:t>
      </w:r>
      <w:r w:rsidR="002C3198" w:rsidRPr="00586213">
        <w:rPr>
          <w:rStyle w:val="fontstyle01"/>
          <w:rFonts w:asciiTheme="minorHAnsi" w:hAnsiTheme="minorHAnsi"/>
          <w:sz w:val="24"/>
          <w:szCs w:val="24"/>
        </w:rPr>
        <w:t>(Peru21, Diario Correo, Diario Uno</w:t>
      </w:r>
      <w:r w:rsidR="00565184" w:rsidRPr="00586213">
        <w:rPr>
          <w:rStyle w:val="fontstyle01"/>
          <w:rFonts w:asciiTheme="minorHAnsi" w:hAnsiTheme="minorHAnsi"/>
          <w:sz w:val="24"/>
          <w:szCs w:val="24"/>
        </w:rPr>
        <w:t>, El Popular</w:t>
      </w:r>
      <w:r w:rsidRPr="00586213">
        <w:rPr>
          <w:rStyle w:val="fontstyle01"/>
          <w:rFonts w:asciiTheme="minorHAnsi" w:hAnsiTheme="minorHAnsi"/>
          <w:sz w:val="24"/>
          <w:szCs w:val="24"/>
        </w:rPr>
        <w:t xml:space="preserve">) </w:t>
      </w:r>
      <w:r w:rsidRPr="00402BD7">
        <w:rPr>
          <w:rStyle w:val="fontstyle01"/>
          <w:rFonts w:asciiTheme="minorHAnsi" w:hAnsiTheme="minorHAnsi"/>
          <w:b/>
          <w:sz w:val="24"/>
          <w:szCs w:val="24"/>
        </w:rPr>
        <w:t>e independientes</w:t>
      </w:r>
      <w:r w:rsidRPr="00586213">
        <w:rPr>
          <w:rStyle w:val="fontstyle01"/>
          <w:rFonts w:asciiTheme="minorHAnsi" w:hAnsiTheme="minorHAnsi"/>
          <w:sz w:val="24"/>
          <w:szCs w:val="24"/>
        </w:rPr>
        <w:t xml:space="preserve"> </w:t>
      </w:r>
      <w:r w:rsidR="00087F2B" w:rsidRPr="00586213">
        <w:rPr>
          <w:rStyle w:val="fontstyle01"/>
          <w:rFonts w:asciiTheme="minorHAnsi" w:hAnsiTheme="minorHAnsi"/>
          <w:sz w:val="24"/>
          <w:szCs w:val="24"/>
        </w:rPr>
        <w:t>(</w:t>
      </w:r>
      <w:proofErr w:type="spellStart"/>
      <w:r w:rsidR="00087F2B" w:rsidRPr="00586213">
        <w:rPr>
          <w:rStyle w:val="fontstyle01"/>
          <w:rFonts w:asciiTheme="minorHAnsi" w:hAnsiTheme="minorHAnsi"/>
          <w:sz w:val="24"/>
          <w:szCs w:val="24"/>
        </w:rPr>
        <w:t>Utero</w:t>
      </w:r>
      <w:proofErr w:type="spellEnd"/>
      <w:r w:rsidR="00087F2B" w:rsidRPr="00586213">
        <w:rPr>
          <w:rStyle w:val="fontstyle01"/>
          <w:rFonts w:asciiTheme="minorHAnsi" w:hAnsiTheme="minorHAnsi"/>
          <w:sz w:val="24"/>
          <w:szCs w:val="24"/>
        </w:rPr>
        <w:t>,</w:t>
      </w:r>
      <w:r w:rsidRPr="00586213">
        <w:rPr>
          <w:rStyle w:val="fontstyle01"/>
          <w:rFonts w:asciiTheme="minorHAnsi" w:hAnsiTheme="minorHAnsi"/>
          <w:sz w:val="24"/>
          <w:szCs w:val="24"/>
        </w:rPr>
        <w:t xml:space="preserve"> </w:t>
      </w:r>
      <w:proofErr w:type="spellStart"/>
      <w:r w:rsidRPr="00586213">
        <w:rPr>
          <w:rStyle w:val="fontstyle01"/>
          <w:rFonts w:asciiTheme="minorHAnsi" w:hAnsiTheme="minorHAnsi"/>
          <w:sz w:val="24"/>
          <w:szCs w:val="24"/>
        </w:rPr>
        <w:t>Wayka</w:t>
      </w:r>
      <w:proofErr w:type="spellEnd"/>
      <w:r w:rsidR="003F0094" w:rsidRPr="00586213">
        <w:rPr>
          <w:rStyle w:val="fontstyle01"/>
          <w:rFonts w:asciiTheme="minorHAnsi" w:hAnsiTheme="minorHAnsi"/>
          <w:sz w:val="24"/>
          <w:szCs w:val="24"/>
        </w:rPr>
        <w:t xml:space="preserve">) </w:t>
      </w:r>
      <w:r w:rsidRPr="00586213">
        <w:rPr>
          <w:rStyle w:val="fontstyle01"/>
          <w:rFonts w:asciiTheme="minorHAnsi" w:hAnsiTheme="minorHAnsi"/>
          <w:sz w:val="24"/>
          <w:szCs w:val="24"/>
        </w:rPr>
        <w:br/>
        <w:t xml:space="preserve">- </w:t>
      </w:r>
      <w:r w:rsidRPr="00586213">
        <w:rPr>
          <w:rStyle w:val="fontstyle01"/>
          <w:rFonts w:asciiTheme="minorHAnsi" w:hAnsiTheme="minorHAnsi"/>
          <w:b/>
          <w:sz w:val="24"/>
          <w:szCs w:val="24"/>
        </w:rPr>
        <w:t>Medios</w:t>
      </w:r>
      <w:r w:rsidR="003F0094" w:rsidRPr="00586213">
        <w:rPr>
          <w:rStyle w:val="fontstyle01"/>
          <w:rFonts w:asciiTheme="minorHAnsi" w:hAnsiTheme="minorHAnsi"/>
          <w:b/>
          <w:sz w:val="24"/>
          <w:szCs w:val="24"/>
        </w:rPr>
        <w:t xml:space="preserve"> internacionales</w:t>
      </w:r>
      <w:r w:rsidR="003F0094" w:rsidRPr="00586213">
        <w:rPr>
          <w:rStyle w:val="fontstyle01"/>
          <w:rFonts w:asciiTheme="minorHAnsi" w:hAnsiTheme="minorHAnsi"/>
          <w:sz w:val="24"/>
          <w:szCs w:val="24"/>
        </w:rPr>
        <w:t xml:space="preserve"> (de Chile, España, </w:t>
      </w:r>
      <w:r w:rsidR="00565184" w:rsidRPr="00586213">
        <w:rPr>
          <w:rStyle w:val="fontstyle01"/>
          <w:rFonts w:asciiTheme="minorHAnsi" w:hAnsiTheme="minorHAnsi"/>
          <w:sz w:val="24"/>
          <w:szCs w:val="24"/>
        </w:rPr>
        <w:t xml:space="preserve">USA, </w:t>
      </w:r>
      <w:r w:rsidR="003F0094" w:rsidRPr="00586213">
        <w:rPr>
          <w:rStyle w:val="fontstyle01"/>
          <w:rFonts w:asciiTheme="minorHAnsi" w:hAnsiTheme="minorHAnsi"/>
          <w:sz w:val="24"/>
          <w:szCs w:val="24"/>
        </w:rPr>
        <w:t>etc.)</w:t>
      </w:r>
      <w:r w:rsidR="00565184" w:rsidRPr="00586213">
        <w:rPr>
          <w:rStyle w:val="fontstyle01"/>
          <w:rFonts w:asciiTheme="minorHAnsi" w:hAnsiTheme="minorHAnsi"/>
          <w:sz w:val="24"/>
          <w:szCs w:val="24"/>
        </w:rPr>
        <w:t>,</w:t>
      </w:r>
      <w:r w:rsidR="003F0094" w:rsidRPr="00586213">
        <w:rPr>
          <w:rStyle w:val="fontstyle01"/>
          <w:rFonts w:asciiTheme="minorHAnsi" w:hAnsiTheme="minorHAnsi"/>
          <w:sz w:val="24"/>
          <w:szCs w:val="24"/>
        </w:rPr>
        <w:t xml:space="preserve"> </w:t>
      </w:r>
    </w:p>
    <w:p w:rsidR="00586213" w:rsidRDefault="00586213" w:rsidP="00034394">
      <w:pPr>
        <w:pStyle w:val="Prrafodelista"/>
        <w:jc w:val="both"/>
        <w:rPr>
          <w:rStyle w:val="fontstyle01"/>
          <w:rFonts w:asciiTheme="minorHAnsi" w:hAnsiTheme="minorHAnsi"/>
          <w:sz w:val="24"/>
          <w:szCs w:val="24"/>
        </w:rPr>
      </w:pPr>
    </w:p>
    <w:p w:rsidR="00087F2B" w:rsidRPr="007A075B" w:rsidRDefault="00586213" w:rsidP="00034394">
      <w:pPr>
        <w:pStyle w:val="Prrafodelista"/>
        <w:numPr>
          <w:ilvl w:val="0"/>
          <w:numId w:val="1"/>
        </w:numPr>
        <w:jc w:val="both"/>
        <w:rPr>
          <w:rStyle w:val="fontstyle01"/>
          <w:rFonts w:asciiTheme="minorHAnsi" w:hAnsiTheme="minorHAnsi"/>
          <w:sz w:val="24"/>
          <w:szCs w:val="24"/>
        </w:rPr>
      </w:pPr>
      <w:r w:rsidRPr="00586213">
        <w:rPr>
          <w:rStyle w:val="fontstyle01"/>
          <w:rFonts w:asciiTheme="minorHAnsi" w:hAnsiTheme="minorHAnsi"/>
          <w:b/>
          <w:sz w:val="24"/>
          <w:szCs w:val="24"/>
        </w:rPr>
        <w:t xml:space="preserve"> Páginas de Facebook:</w:t>
      </w:r>
      <w:r w:rsidR="00402BD7">
        <w:rPr>
          <w:rStyle w:val="fontstyle01"/>
          <w:rFonts w:asciiTheme="minorHAnsi" w:hAnsiTheme="minorHAnsi"/>
          <w:b/>
          <w:sz w:val="24"/>
          <w:szCs w:val="24"/>
        </w:rPr>
        <w:br/>
        <w:t>- Productoras cinematográficas</w:t>
      </w:r>
      <w:r w:rsidR="007A075B">
        <w:rPr>
          <w:rStyle w:val="fontstyle01"/>
          <w:rFonts w:asciiTheme="minorHAnsi" w:hAnsiTheme="minorHAnsi"/>
          <w:b/>
          <w:sz w:val="24"/>
          <w:szCs w:val="24"/>
        </w:rPr>
        <w:t xml:space="preserve"> y productos cinematográficos</w:t>
      </w:r>
      <w:r w:rsidR="00402BD7">
        <w:rPr>
          <w:rStyle w:val="fontstyle01"/>
          <w:rFonts w:asciiTheme="minorHAnsi" w:hAnsiTheme="minorHAnsi"/>
          <w:b/>
          <w:sz w:val="24"/>
          <w:szCs w:val="24"/>
        </w:rPr>
        <w:t xml:space="preserve"> </w:t>
      </w:r>
      <w:r w:rsidR="00402BD7">
        <w:rPr>
          <w:rStyle w:val="fontstyle01"/>
          <w:rFonts w:asciiTheme="minorHAnsi" w:hAnsiTheme="minorHAnsi"/>
          <w:sz w:val="24"/>
          <w:szCs w:val="24"/>
        </w:rPr>
        <w:t>(</w:t>
      </w:r>
      <w:proofErr w:type="spellStart"/>
      <w:r w:rsidR="00402BD7">
        <w:rPr>
          <w:rStyle w:val="fontstyle01"/>
          <w:rFonts w:asciiTheme="minorHAnsi" w:hAnsiTheme="minorHAnsi"/>
          <w:sz w:val="24"/>
          <w:szCs w:val="24"/>
        </w:rPr>
        <w:t>Cinecolor</w:t>
      </w:r>
      <w:proofErr w:type="spellEnd"/>
      <w:r w:rsidR="00402BD7">
        <w:rPr>
          <w:rStyle w:val="fontstyle01"/>
          <w:rFonts w:asciiTheme="minorHAnsi" w:hAnsiTheme="minorHAnsi"/>
          <w:sz w:val="24"/>
          <w:szCs w:val="24"/>
        </w:rPr>
        <w:t xml:space="preserve"> Films, Big </w:t>
      </w:r>
      <w:proofErr w:type="spellStart"/>
      <w:r w:rsidR="00402BD7">
        <w:rPr>
          <w:rStyle w:val="fontstyle01"/>
          <w:rFonts w:asciiTheme="minorHAnsi" w:hAnsiTheme="minorHAnsi"/>
          <w:sz w:val="24"/>
          <w:szCs w:val="24"/>
        </w:rPr>
        <w:t>Bang</w:t>
      </w:r>
      <w:proofErr w:type="spellEnd"/>
      <w:r w:rsidR="00402BD7">
        <w:rPr>
          <w:rStyle w:val="fontstyle01"/>
          <w:rFonts w:asciiTheme="minorHAnsi" w:hAnsiTheme="minorHAnsi"/>
          <w:sz w:val="24"/>
          <w:szCs w:val="24"/>
        </w:rPr>
        <w:t xml:space="preserve"> Films Perú</w:t>
      </w:r>
      <w:r w:rsidR="007A075B">
        <w:rPr>
          <w:rStyle w:val="fontstyle01"/>
          <w:rFonts w:asciiTheme="minorHAnsi" w:hAnsiTheme="minorHAnsi"/>
          <w:sz w:val="24"/>
          <w:szCs w:val="24"/>
        </w:rPr>
        <w:t>, “La paisana Jacinta”</w:t>
      </w:r>
      <w:r w:rsidR="00402BD7">
        <w:rPr>
          <w:rStyle w:val="fontstyle01"/>
          <w:rFonts w:asciiTheme="minorHAnsi" w:hAnsiTheme="minorHAnsi"/>
          <w:sz w:val="24"/>
          <w:szCs w:val="24"/>
        </w:rPr>
        <w:t>)</w:t>
      </w:r>
      <w:r w:rsidR="007A075B">
        <w:rPr>
          <w:rStyle w:val="fontstyle01"/>
          <w:rFonts w:asciiTheme="minorHAnsi" w:hAnsiTheme="minorHAnsi"/>
          <w:sz w:val="24"/>
          <w:szCs w:val="24"/>
        </w:rPr>
        <w:br/>
        <w:t xml:space="preserve">- </w:t>
      </w:r>
      <w:r w:rsidR="007A075B" w:rsidRPr="007A075B">
        <w:rPr>
          <w:rStyle w:val="fontstyle01"/>
          <w:rFonts w:asciiTheme="minorHAnsi" w:hAnsiTheme="minorHAnsi"/>
          <w:b/>
          <w:sz w:val="24"/>
          <w:szCs w:val="24"/>
        </w:rPr>
        <w:t>Cadenas de cines</w:t>
      </w:r>
      <w:r w:rsidR="007A075B">
        <w:rPr>
          <w:rStyle w:val="fontstyle01"/>
          <w:rFonts w:asciiTheme="minorHAnsi" w:hAnsiTheme="minorHAnsi"/>
          <w:sz w:val="24"/>
          <w:szCs w:val="24"/>
        </w:rPr>
        <w:t xml:space="preserve"> (</w:t>
      </w:r>
      <w:proofErr w:type="spellStart"/>
      <w:r w:rsidR="007A075B">
        <w:rPr>
          <w:rStyle w:val="fontstyle01"/>
          <w:rFonts w:asciiTheme="minorHAnsi" w:hAnsiTheme="minorHAnsi"/>
          <w:sz w:val="24"/>
          <w:szCs w:val="24"/>
        </w:rPr>
        <w:t>Cinépolis</w:t>
      </w:r>
      <w:proofErr w:type="spellEnd"/>
      <w:r w:rsidR="007A075B">
        <w:rPr>
          <w:rStyle w:val="fontstyle01"/>
          <w:rFonts w:asciiTheme="minorHAnsi" w:hAnsiTheme="minorHAnsi"/>
          <w:sz w:val="24"/>
          <w:szCs w:val="24"/>
        </w:rPr>
        <w:t>)</w:t>
      </w:r>
      <w:r w:rsidRPr="007A075B">
        <w:rPr>
          <w:rStyle w:val="fontstyle01"/>
          <w:rFonts w:asciiTheme="minorHAnsi" w:hAnsiTheme="minorHAnsi"/>
          <w:sz w:val="24"/>
          <w:szCs w:val="24"/>
        </w:rPr>
        <w:br/>
      </w:r>
      <w:r w:rsidRPr="007A075B">
        <w:rPr>
          <w:rStyle w:val="fontstyle01"/>
          <w:rFonts w:asciiTheme="minorHAnsi" w:hAnsiTheme="minorHAnsi"/>
          <w:b/>
          <w:sz w:val="24"/>
          <w:szCs w:val="24"/>
        </w:rPr>
        <w:t>- I</w:t>
      </w:r>
      <w:r w:rsidR="003F0094" w:rsidRPr="007A075B">
        <w:rPr>
          <w:rStyle w:val="fontstyle01"/>
          <w:rFonts w:asciiTheme="minorHAnsi" w:hAnsiTheme="minorHAnsi"/>
          <w:b/>
          <w:sz w:val="24"/>
          <w:szCs w:val="24"/>
        </w:rPr>
        <w:t xml:space="preserve">nstituciones académicas </w:t>
      </w:r>
      <w:r w:rsidR="007A075B" w:rsidRPr="007A075B">
        <w:rPr>
          <w:rStyle w:val="fontstyle01"/>
          <w:rFonts w:asciiTheme="minorHAnsi" w:hAnsiTheme="minorHAnsi"/>
          <w:b/>
          <w:sz w:val="24"/>
          <w:szCs w:val="24"/>
        </w:rPr>
        <w:t>y culturales</w:t>
      </w:r>
      <w:r w:rsidR="007A075B" w:rsidRPr="007A075B">
        <w:rPr>
          <w:rStyle w:val="fontstyle01"/>
          <w:rFonts w:asciiTheme="minorHAnsi" w:hAnsiTheme="minorHAnsi"/>
          <w:sz w:val="24"/>
          <w:szCs w:val="24"/>
        </w:rPr>
        <w:t xml:space="preserve"> </w:t>
      </w:r>
      <w:r w:rsidR="003F0094" w:rsidRPr="007A075B">
        <w:rPr>
          <w:rStyle w:val="fontstyle01"/>
          <w:rFonts w:asciiTheme="minorHAnsi" w:hAnsiTheme="minorHAnsi"/>
          <w:sz w:val="24"/>
          <w:szCs w:val="24"/>
        </w:rPr>
        <w:t>(Observatorio de Antropología Audiovisual UNMSM</w:t>
      </w:r>
      <w:r w:rsidR="00565184" w:rsidRPr="007A075B">
        <w:rPr>
          <w:rStyle w:val="fontstyle01"/>
          <w:rFonts w:asciiTheme="minorHAnsi" w:hAnsiTheme="minorHAnsi"/>
          <w:sz w:val="24"/>
          <w:szCs w:val="24"/>
        </w:rPr>
        <w:t>, PUCP</w:t>
      </w:r>
      <w:r w:rsidR="007A075B" w:rsidRPr="007A075B">
        <w:rPr>
          <w:rStyle w:val="fontstyle01"/>
          <w:rFonts w:asciiTheme="minorHAnsi" w:hAnsiTheme="minorHAnsi"/>
          <w:sz w:val="24"/>
          <w:szCs w:val="24"/>
        </w:rPr>
        <w:t>, Centro cultural de España en Lima</w:t>
      </w:r>
      <w:r w:rsidR="003F0094" w:rsidRPr="007A075B">
        <w:rPr>
          <w:rStyle w:val="fontstyle01"/>
          <w:rFonts w:asciiTheme="minorHAnsi" w:hAnsiTheme="minorHAnsi"/>
          <w:sz w:val="24"/>
          <w:szCs w:val="24"/>
        </w:rPr>
        <w:t>)</w:t>
      </w:r>
      <w:r w:rsidR="00565184" w:rsidRPr="007A075B">
        <w:rPr>
          <w:rStyle w:val="fontstyle01"/>
          <w:rFonts w:asciiTheme="minorHAnsi" w:hAnsiTheme="minorHAnsi"/>
          <w:sz w:val="24"/>
          <w:szCs w:val="24"/>
        </w:rPr>
        <w:t xml:space="preserve">, </w:t>
      </w:r>
      <w:r w:rsidRPr="007A075B">
        <w:rPr>
          <w:rStyle w:val="fontstyle01"/>
          <w:rFonts w:asciiTheme="minorHAnsi" w:hAnsiTheme="minorHAnsi"/>
          <w:sz w:val="24"/>
          <w:szCs w:val="24"/>
        </w:rPr>
        <w:br/>
      </w:r>
      <w:r w:rsidRPr="007A075B">
        <w:rPr>
          <w:rStyle w:val="fontstyle01"/>
          <w:rFonts w:asciiTheme="minorHAnsi" w:hAnsiTheme="minorHAnsi"/>
          <w:sz w:val="24"/>
          <w:szCs w:val="24"/>
        </w:rPr>
        <w:br/>
        <w:t xml:space="preserve">- </w:t>
      </w:r>
      <w:r w:rsidRPr="007A075B">
        <w:rPr>
          <w:rStyle w:val="fontstyle01"/>
          <w:rFonts w:asciiTheme="minorHAnsi" w:hAnsiTheme="minorHAnsi"/>
          <w:b/>
          <w:sz w:val="24"/>
          <w:szCs w:val="24"/>
        </w:rPr>
        <w:t>F</w:t>
      </w:r>
      <w:r w:rsidR="00565184" w:rsidRPr="007A075B">
        <w:rPr>
          <w:rStyle w:val="fontstyle01"/>
          <w:rFonts w:asciiTheme="minorHAnsi" w:hAnsiTheme="minorHAnsi"/>
          <w:b/>
          <w:sz w:val="24"/>
          <w:szCs w:val="24"/>
        </w:rPr>
        <w:t>iguras públicas/autoridades</w:t>
      </w:r>
      <w:r w:rsidRPr="007A075B">
        <w:rPr>
          <w:rStyle w:val="fontstyle01"/>
          <w:rFonts w:asciiTheme="minorHAnsi" w:hAnsiTheme="minorHAnsi"/>
          <w:b/>
          <w:sz w:val="24"/>
          <w:szCs w:val="24"/>
        </w:rPr>
        <w:t>/usuarios</w:t>
      </w:r>
      <w:r w:rsidR="00565184" w:rsidRPr="007A075B">
        <w:rPr>
          <w:rStyle w:val="fontstyle01"/>
          <w:rFonts w:asciiTheme="minorHAnsi" w:hAnsiTheme="minorHAnsi"/>
          <w:sz w:val="24"/>
          <w:szCs w:val="24"/>
        </w:rPr>
        <w:t xml:space="preserve"> (Marco Avilés</w:t>
      </w:r>
      <w:r w:rsidR="007A075B" w:rsidRPr="007A075B">
        <w:rPr>
          <w:rStyle w:val="fontstyle01"/>
          <w:rFonts w:asciiTheme="minorHAnsi" w:hAnsiTheme="minorHAnsi"/>
          <w:sz w:val="24"/>
          <w:szCs w:val="24"/>
        </w:rPr>
        <w:t>, JB Jorge Benavides</w:t>
      </w:r>
      <w:r w:rsidR="00565184" w:rsidRPr="007A075B">
        <w:rPr>
          <w:rStyle w:val="fontstyle01"/>
          <w:rFonts w:asciiTheme="minorHAnsi" w:hAnsiTheme="minorHAnsi"/>
          <w:sz w:val="24"/>
          <w:szCs w:val="24"/>
        </w:rPr>
        <w:t xml:space="preserve">, </w:t>
      </w:r>
      <w:r w:rsidRPr="007A075B">
        <w:rPr>
          <w:rStyle w:val="fontstyle01"/>
          <w:rFonts w:asciiTheme="minorHAnsi" w:hAnsiTheme="minorHAnsi"/>
          <w:sz w:val="24"/>
          <w:szCs w:val="24"/>
        </w:rPr>
        <w:t xml:space="preserve">Tania Pariona, </w:t>
      </w:r>
      <w:r w:rsidR="00565184" w:rsidRPr="007A075B">
        <w:rPr>
          <w:rStyle w:val="fontstyle01"/>
          <w:rFonts w:asciiTheme="minorHAnsi" w:hAnsiTheme="minorHAnsi"/>
          <w:sz w:val="24"/>
          <w:szCs w:val="24"/>
        </w:rPr>
        <w:t>Qarla Quispe)</w:t>
      </w:r>
      <w:r w:rsidRPr="007A075B">
        <w:rPr>
          <w:rStyle w:val="fontstyle01"/>
          <w:rFonts w:asciiTheme="minorHAnsi" w:hAnsiTheme="minorHAnsi"/>
          <w:sz w:val="24"/>
          <w:szCs w:val="24"/>
        </w:rPr>
        <w:t xml:space="preserve">, </w:t>
      </w:r>
      <w:r w:rsidRPr="007A075B">
        <w:rPr>
          <w:rStyle w:val="fontstyle01"/>
          <w:rFonts w:asciiTheme="minorHAnsi" w:hAnsiTheme="minorHAnsi"/>
          <w:sz w:val="24"/>
          <w:szCs w:val="24"/>
        </w:rPr>
        <w:br/>
      </w:r>
      <w:r w:rsidRPr="007A075B">
        <w:rPr>
          <w:rStyle w:val="fontstyle01"/>
          <w:rFonts w:asciiTheme="minorHAnsi" w:hAnsiTheme="minorHAnsi"/>
          <w:b/>
          <w:sz w:val="24"/>
          <w:szCs w:val="24"/>
        </w:rPr>
        <w:t>- Otras páginas de Facebook</w:t>
      </w:r>
      <w:r w:rsidRPr="007A075B">
        <w:rPr>
          <w:rStyle w:val="fontstyle01"/>
          <w:rFonts w:asciiTheme="minorHAnsi" w:hAnsiTheme="minorHAnsi"/>
          <w:sz w:val="24"/>
          <w:szCs w:val="24"/>
        </w:rPr>
        <w:t xml:space="preserve"> (</w:t>
      </w:r>
      <w:r w:rsidR="00402BD7" w:rsidRPr="007A075B">
        <w:rPr>
          <w:rStyle w:val="fontstyle01"/>
          <w:rFonts w:asciiTheme="minorHAnsi" w:hAnsiTheme="minorHAnsi"/>
          <w:sz w:val="24"/>
          <w:szCs w:val="24"/>
        </w:rPr>
        <w:t>“</w:t>
      </w:r>
      <w:r w:rsidRPr="007A075B">
        <w:rPr>
          <w:rStyle w:val="fontstyle01"/>
          <w:rFonts w:asciiTheme="minorHAnsi" w:hAnsiTheme="minorHAnsi"/>
          <w:sz w:val="24"/>
          <w:szCs w:val="24"/>
        </w:rPr>
        <w:t>Dilo sin roche</w:t>
      </w:r>
      <w:r w:rsidR="00402BD7" w:rsidRPr="007A075B">
        <w:rPr>
          <w:rStyle w:val="fontstyle01"/>
          <w:rFonts w:asciiTheme="minorHAnsi" w:hAnsiTheme="minorHAnsi"/>
          <w:sz w:val="24"/>
          <w:szCs w:val="24"/>
        </w:rPr>
        <w:t>”</w:t>
      </w:r>
      <w:r w:rsidRPr="007A075B">
        <w:rPr>
          <w:rStyle w:val="fontstyle01"/>
          <w:rFonts w:asciiTheme="minorHAnsi" w:hAnsiTheme="minorHAnsi"/>
          <w:sz w:val="24"/>
          <w:szCs w:val="24"/>
        </w:rPr>
        <w:t>).</w:t>
      </w:r>
    </w:p>
    <w:p w:rsidR="00586213" w:rsidRPr="00586213" w:rsidRDefault="00586213" w:rsidP="00034394">
      <w:pPr>
        <w:pStyle w:val="Prrafodelista"/>
        <w:jc w:val="both"/>
        <w:rPr>
          <w:rStyle w:val="fontstyle01"/>
          <w:rFonts w:asciiTheme="minorHAnsi" w:hAnsiTheme="minorHAnsi"/>
          <w:sz w:val="24"/>
          <w:szCs w:val="24"/>
        </w:rPr>
      </w:pPr>
    </w:p>
    <w:p w:rsidR="00586213" w:rsidRPr="00586213" w:rsidRDefault="00586213" w:rsidP="00034394">
      <w:pPr>
        <w:pStyle w:val="Prrafodelista"/>
        <w:numPr>
          <w:ilvl w:val="0"/>
          <w:numId w:val="1"/>
        </w:numPr>
        <w:jc w:val="both"/>
        <w:rPr>
          <w:rStyle w:val="fontstyle01"/>
          <w:rFonts w:asciiTheme="minorHAnsi" w:hAnsiTheme="minorHAnsi"/>
          <w:b/>
          <w:sz w:val="24"/>
          <w:szCs w:val="24"/>
        </w:rPr>
      </w:pPr>
      <w:r w:rsidRPr="00586213">
        <w:rPr>
          <w:rStyle w:val="fontstyle01"/>
          <w:rFonts w:asciiTheme="minorHAnsi" w:hAnsiTheme="minorHAnsi"/>
          <w:b/>
          <w:sz w:val="24"/>
          <w:szCs w:val="24"/>
        </w:rPr>
        <w:t>Contenido de otras plataformas</w:t>
      </w:r>
      <w:r>
        <w:rPr>
          <w:rStyle w:val="fontstyle01"/>
          <w:rFonts w:asciiTheme="minorHAnsi" w:hAnsiTheme="minorHAnsi"/>
          <w:b/>
          <w:sz w:val="24"/>
          <w:szCs w:val="24"/>
        </w:rPr>
        <w:br/>
        <w:t xml:space="preserve">- </w:t>
      </w:r>
      <w:r w:rsidR="00402BD7">
        <w:rPr>
          <w:rStyle w:val="fontstyle01"/>
          <w:rFonts w:asciiTheme="minorHAnsi" w:hAnsiTheme="minorHAnsi"/>
          <w:sz w:val="24"/>
          <w:szCs w:val="24"/>
        </w:rPr>
        <w:t xml:space="preserve">Opinión emitida por las </w:t>
      </w:r>
      <w:r>
        <w:rPr>
          <w:rStyle w:val="fontstyle01"/>
          <w:rFonts w:asciiTheme="minorHAnsi" w:hAnsiTheme="minorHAnsi"/>
          <w:sz w:val="24"/>
          <w:szCs w:val="24"/>
        </w:rPr>
        <w:t xml:space="preserve">Organizaciones indígenas del Pacto de la Unidad </w:t>
      </w:r>
      <w:r w:rsidR="00402BD7">
        <w:rPr>
          <w:rStyle w:val="fontstyle01"/>
          <w:rFonts w:asciiTheme="minorHAnsi" w:hAnsiTheme="minorHAnsi"/>
          <w:sz w:val="24"/>
          <w:szCs w:val="24"/>
        </w:rPr>
        <w:t xml:space="preserve"> respecto a la película “La Paisana Jacinta”</w:t>
      </w:r>
      <w:r w:rsidR="000A3D89">
        <w:rPr>
          <w:rStyle w:val="fontstyle01"/>
          <w:rFonts w:asciiTheme="minorHAnsi" w:hAnsiTheme="minorHAnsi"/>
          <w:sz w:val="24"/>
          <w:szCs w:val="24"/>
        </w:rPr>
        <w:t xml:space="preserve">. </w:t>
      </w:r>
      <w:r w:rsidRPr="00586213">
        <w:rPr>
          <w:rStyle w:val="fontstyle01"/>
          <w:rFonts w:asciiTheme="minorHAnsi" w:hAnsiTheme="minorHAnsi"/>
          <w:sz w:val="24"/>
          <w:szCs w:val="24"/>
        </w:rPr>
        <w:t>(</w:t>
      </w:r>
      <w:proofErr w:type="spellStart"/>
      <w:r w:rsidRPr="00586213">
        <w:rPr>
          <w:rStyle w:val="fontstyle01"/>
          <w:rFonts w:asciiTheme="minorHAnsi" w:hAnsiTheme="minorHAnsi"/>
          <w:sz w:val="24"/>
          <w:szCs w:val="24"/>
        </w:rPr>
        <w:t>Twitter</w:t>
      </w:r>
      <w:proofErr w:type="spellEnd"/>
      <w:r w:rsidRPr="00586213">
        <w:rPr>
          <w:rStyle w:val="fontstyle01"/>
          <w:rFonts w:asciiTheme="minorHAnsi" w:hAnsiTheme="minorHAnsi"/>
          <w:sz w:val="24"/>
          <w:szCs w:val="24"/>
        </w:rPr>
        <w:t>)</w:t>
      </w:r>
      <w:r>
        <w:rPr>
          <w:rStyle w:val="fontstyle01"/>
          <w:rFonts w:asciiTheme="minorHAnsi" w:hAnsiTheme="minorHAnsi"/>
          <w:sz w:val="24"/>
          <w:szCs w:val="24"/>
        </w:rPr>
        <w:br/>
        <w:t>-</w:t>
      </w:r>
      <w:r>
        <w:rPr>
          <w:rStyle w:val="fontstyle01"/>
          <w:rFonts w:asciiTheme="minorHAnsi" w:hAnsiTheme="minorHAnsi"/>
          <w:b/>
          <w:sz w:val="24"/>
          <w:szCs w:val="24"/>
        </w:rPr>
        <w:t xml:space="preserve"> </w:t>
      </w:r>
      <w:r>
        <w:rPr>
          <w:rStyle w:val="fontstyle01"/>
          <w:rFonts w:asciiTheme="minorHAnsi" w:hAnsiTheme="minorHAnsi"/>
          <w:sz w:val="24"/>
          <w:szCs w:val="24"/>
        </w:rPr>
        <w:t>Spot publicitario</w:t>
      </w:r>
      <w:r w:rsidRPr="00586213">
        <w:rPr>
          <w:rStyle w:val="fontstyle01"/>
          <w:rFonts w:asciiTheme="minorHAnsi" w:hAnsiTheme="minorHAnsi"/>
          <w:sz w:val="24"/>
          <w:szCs w:val="24"/>
        </w:rPr>
        <w:t xml:space="preserve"> </w:t>
      </w:r>
      <w:r w:rsidR="00402BD7">
        <w:rPr>
          <w:rStyle w:val="fontstyle01"/>
          <w:rFonts w:asciiTheme="minorHAnsi" w:hAnsiTheme="minorHAnsi"/>
          <w:sz w:val="24"/>
          <w:szCs w:val="24"/>
        </w:rPr>
        <w:t xml:space="preserve">de </w:t>
      </w:r>
      <w:proofErr w:type="spellStart"/>
      <w:r w:rsidR="00402BD7">
        <w:rPr>
          <w:rStyle w:val="fontstyle01"/>
          <w:rFonts w:asciiTheme="minorHAnsi" w:hAnsiTheme="minorHAnsi"/>
          <w:sz w:val="24"/>
          <w:szCs w:val="24"/>
        </w:rPr>
        <w:t>D’onofrio</w:t>
      </w:r>
      <w:proofErr w:type="spellEnd"/>
      <w:r w:rsidR="00402BD7">
        <w:rPr>
          <w:rStyle w:val="fontstyle01"/>
          <w:rFonts w:asciiTheme="minorHAnsi" w:hAnsiTheme="minorHAnsi"/>
          <w:sz w:val="24"/>
          <w:szCs w:val="24"/>
        </w:rPr>
        <w:t xml:space="preserve"> “</w:t>
      </w:r>
      <w:r w:rsidR="00402BD7" w:rsidRPr="00402BD7">
        <w:rPr>
          <w:rStyle w:val="fontstyle01"/>
          <w:rFonts w:asciiTheme="minorHAnsi" w:hAnsiTheme="minorHAnsi"/>
          <w:sz w:val="24"/>
          <w:szCs w:val="24"/>
        </w:rPr>
        <w:t>Pucará pueblo mágico donde la Navidad no se pasa, ¡se celebra!</w:t>
      </w:r>
      <w:r w:rsidR="00402BD7">
        <w:rPr>
          <w:rStyle w:val="fontstyle01"/>
          <w:rFonts w:asciiTheme="minorHAnsi" w:hAnsiTheme="minorHAnsi"/>
          <w:sz w:val="24"/>
          <w:szCs w:val="24"/>
        </w:rPr>
        <w:t xml:space="preserve">” </w:t>
      </w:r>
      <w:r>
        <w:rPr>
          <w:rStyle w:val="fontstyle01"/>
          <w:rFonts w:asciiTheme="minorHAnsi" w:hAnsiTheme="minorHAnsi"/>
          <w:sz w:val="24"/>
          <w:szCs w:val="24"/>
        </w:rPr>
        <w:t>(</w:t>
      </w:r>
      <w:proofErr w:type="spellStart"/>
      <w:r w:rsidRPr="00586213">
        <w:rPr>
          <w:rStyle w:val="fontstyle01"/>
          <w:rFonts w:asciiTheme="minorHAnsi" w:hAnsiTheme="minorHAnsi"/>
          <w:sz w:val="24"/>
          <w:szCs w:val="24"/>
        </w:rPr>
        <w:t>Youtube</w:t>
      </w:r>
      <w:proofErr w:type="spellEnd"/>
      <w:r>
        <w:rPr>
          <w:rStyle w:val="fontstyle01"/>
          <w:rFonts w:asciiTheme="minorHAnsi" w:hAnsiTheme="minorHAnsi"/>
          <w:sz w:val="24"/>
          <w:szCs w:val="24"/>
        </w:rPr>
        <w:t>)</w:t>
      </w:r>
      <w:r>
        <w:rPr>
          <w:rStyle w:val="fontstyle01"/>
          <w:rFonts w:asciiTheme="minorHAnsi" w:hAnsiTheme="minorHAnsi"/>
          <w:sz w:val="24"/>
          <w:szCs w:val="24"/>
        </w:rPr>
        <w:br/>
      </w:r>
      <w:r>
        <w:rPr>
          <w:rStyle w:val="fontstyle01"/>
          <w:rFonts w:asciiTheme="minorHAnsi" w:hAnsiTheme="minorHAnsi"/>
          <w:sz w:val="24"/>
          <w:szCs w:val="24"/>
        </w:rPr>
        <w:lastRenderedPageBreak/>
        <w:t>-</w:t>
      </w:r>
      <w:r>
        <w:rPr>
          <w:rStyle w:val="fontstyle01"/>
          <w:rFonts w:asciiTheme="minorHAnsi" w:hAnsiTheme="minorHAnsi"/>
          <w:b/>
          <w:sz w:val="24"/>
          <w:szCs w:val="24"/>
        </w:rPr>
        <w:t xml:space="preserve"> </w:t>
      </w:r>
      <w:r w:rsidR="003329CB">
        <w:rPr>
          <w:rStyle w:val="fontstyle01"/>
          <w:rFonts w:asciiTheme="minorHAnsi" w:hAnsiTheme="minorHAnsi"/>
          <w:sz w:val="24"/>
          <w:szCs w:val="24"/>
        </w:rPr>
        <w:t xml:space="preserve">Cobertura </w:t>
      </w:r>
      <w:r w:rsidR="007A075B">
        <w:rPr>
          <w:rStyle w:val="fontstyle01"/>
          <w:rFonts w:asciiTheme="minorHAnsi" w:hAnsiTheme="minorHAnsi"/>
          <w:sz w:val="24"/>
          <w:szCs w:val="24"/>
        </w:rPr>
        <w:t xml:space="preserve">por Frecuencia Latina </w:t>
      </w:r>
      <w:r w:rsidR="003329CB">
        <w:rPr>
          <w:rStyle w:val="fontstyle01"/>
          <w:rFonts w:asciiTheme="minorHAnsi" w:hAnsiTheme="minorHAnsi"/>
          <w:sz w:val="24"/>
          <w:szCs w:val="24"/>
        </w:rPr>
        <w:t xml:space="preserve">del </w:t>
      </w:r>
      <w:proofErr w:type="spellStart"/>
      <w:r w:rsidR="003329CB">
        <w:rPr>
          <w:rStyle w:val="fontstyle01"/>
          <w:rFonts w:asciiTheme="minorHAnsi" w:hAnsiTheme="minorHAnsi"/>
          <w:sz w:val="24"/>
          <w:szCs w:val="24"/>
        </w:rPr>
        <w:t>avant</w:t>
      </w:r>
      <w:proofErr w:type="spellEnd"/>
      <w:r w:rsidR="003329CB">
        <w:rPr>
          <w:rStyle w:val="fontstyle01"/>
          <w:rFonts w:asciiTheme="minorHAnsi" w:hAnsiTheme="minorHAnsi"/>
          <w:sz w:val="24"/>
          <w:szCs w:val="24"/>
        </w:rPr>
        <w:t xml:space="preserve"> </w:t>
      </w:r>
      <w:proofErr w:type="spellStart"/>
      <w:r w:rsidR="003329CB">
        <w:rPr>
          <w:rStyle w:val="fontstyle01"/>
          <w:rFonts w:asciiTheme="minorHAnsi" w:hAnsiTheme="minorHAnsi"/>
          <w:sz w:val="24"/>
          <w:szCs w:val="24"/>
        </w:rPr>
        <w:t>premiere</w:t>
      </w:r>
      <w:proofErr w:type="spellEnd"/>
      <w:r w:rsidR="003329CB">
        <w:rPr>
          <w:rStyle w:val="fontstyle01"/>
          <w:rFonts w:asciiTheme="minorHAnsi" w:hAnsiTheme="minorHAnsi"/>
          <w:sz w:val="24"/>
          <w:szCs w:val="24"/>
        </w:rPr>
        <w:t xml:space="preserve"> de la película “La Paisana Jacinta” (</w:t>
      </w:r>
      <w:proofErr w:type="spellStart"/>
      <w:r w:rsidR="003329CB">
        <w:rPr>
          <w:rStyle w:val="fontstyle01"/>
          <w:rFonts w:asciiTheme="minorHAnsi" w:hAnsiTheme="minorHAnsi"/>
          <w:sz w:val="24"/>
          <w:szCs w:val="24"/>
        </w:rPr>
        <w:t>Youtube</w:t>
      </w:r>
      <w:proofErr w:type="spellEnd"/>
      <w:r w:rsidR="003329CB">
        <w:rPr>
          <w:rStyle w:val="fontstyle01"/>
          <w:rFonts w:asciiTheme="minorHAnsi" w:hAnsiTheme="minorHAnsi"/>
          <w:sz w:val="24"/>
          <w:szCs w:val="24"/>
        </w:rPr>
        <w:t>)</w:t>
      </w:r>
    </w:p>
    <w:p w:rsidR="00402BD7" w:rsidRDefault="00402BD7" w:rsidP="00034394">
      <w:pPr>
        <w:jc w:val="both"/>
        <w:rPr>
          <w:rStyle w:val="fontstyle01"/>
          <w:rFonts w:asciiTheme="minorHAnsi" w:hAnsiTheme="minorHAnsi"/>
          <w:sz w:val="24"/>
          <w:szCs w:val="24"/>
        </w:rPr>
      </w:pPr>
      <w:r>
        <w:rPr>
          <w:rStyle w:val="fontstyle01"/>
          <w:rFonts w:asciiTheme="minorHAnsi" w:hAnsiTheme="minorHAnsi"/>
          <w:sz w:val="24"/>
          <w:szCs w:val="24"/>
        </w:rPr>
        <w:t xml:space="preserve">Sin embargo, </w:t>
      </w:r>
      <w:r w:rsidR="000A3D89">
        <w:rPr>
          <w:rStyle w:val="fontstyle01"/>
          <w:rFonts w:asciiTheme="minorHAnsi" w:hAnsiTheme="minorHAnsi"/>
          <w:sz w:val="24"/>
          <w:szCs w:val="24"/>
        </w:rPr>
        <w:t>es preciso</w:t>
      </w:r>
      <w:r>
        <w:rPr>
          <w:rStyle w:val="fontstyle01"/>
          <w:rFonts w:asciiTheme="minorHAnsi" w:hAnsiTheme="minorHAnsi"/>
          <w:sz w:val="24"/>
          <w:szCs w:val="24"/>
        </w:rPr>
        <w:t xml:space="preserve"> mencionar que e</w:t>
      </w:r>
      <w:r w:rsidR="000A3D89">
        <w:rPr>
          <w:rStyle w:val="fontstyle01"/>
          <w:rFonts w:asciiTheme="minorHAnsi" w:hAnsiTheme="minorHAnsi"/>
          <w:sz w:val="24"/>
          <w:szCs w:val="24"/>
        </w:rPr>
        <w:t>l</w:t>
      </w:r>
      <w:r>
        <w:rPr>
          <w:rStyle w:val="fontstyle01"/>
          <w:rFonts w:asciiTheme="minorHAnsi" w:hAnsiTheme="minorHAnsi"/>
          <w:sz w:val="24"/>
          <w:szCs w:val="24"/>
        </w:rPr>
        <w:t xml:space="preserve"> enlazamiento que pude encontrar desde la página de “Ciudadanos...” hacia estas otras web era en su mayoría unidireccional, es decir, no pude encontrar muchas páginas que hicieran referencia a Ciudadanos. En muchos casos, l</w:t>
      </w:r>
      <w:r w:rsidR="001E2ED7">
        <w:rPr>
          <w:rStyle w:val="fontstyle01"/>
          <w:rFonts w:asciiTheme="minorHAnsi" w:hAnsiTheme="minorHAnsi"/>
          <w:sz w:val="24"/>
          <w:szCs w:val="24"/>
        </w:rPr>
        <w:t>o</w:t>
      </w:r>
      <w:r>
        <w:rPr>
          <w:rStyle w:val="fontstyle01"/>
          <w:rFonts w:asciiTheme="minorHAnsi" w:hAnsiTheme="minorHAnsi"/>
          <w:sz w:val="24"/>
          <w:szCs w:val="24"/>
        </w:rPr>
        <w:t>s</w:t>
      </w:r>
      <w:r w:rsidR="001E2ED7">
        <w:rPr>
          <w:rStyle w:val="fontstyle01"/>
          <w:rFonts w:asciiTheme="minorHAnsi" w:hAnsiTheme="minorHAnsi"/>
          <w:sz w:val="24"/>
          <w:szCs w:val="24"/>
        </w:rPr>
        <w:t xml:space="preserve"> contenidos de las</w:t>
      </w:r>
      <w:r>
        <w:rPr>
          <w:rStyle w:val="fontstyle01"/>
          <w:rFonts w:asciiTheme="minorHAnsi" w:hAnsiTheme="minorHAnsi"/>
          <w:sz w:val="24"/>
          <w:szCs w:val="24"/>
        </w:rPr>
        <w:t xml:space="preserve"> páginas de Facebook a las que se hacía referencia tenían audiencias mucho mayores</w:t>
      </w:r>
      <w:r w:rsidR="001E2ED7">
        <w:rPr>
          <w:rStyle w:val="fontstyle01"/>
          <w:rFonts w:asciiTheme="minorHAnsi" w:hAnsiTheme="minorHAnsi"/>
          <w:sz w:val="24"/>
          <w:szCs w:val="24"/>
        </w:rPr>
        <w:t xml:space="preserve"> que los de la página de Ciudadanos</w:t>
      </w:r>
      <w:r>
        <w:rPr>
          <w:rStyle w:val="fontstyle01"/>
          <w:rFonts w:asciiTheme="minorHAnsi" w:hAnsiTheme="minorHAnsi"/>
          <w:sz w:val="24"/>
          <w:szCs w:val="24"/>
        </w:rPr>
        <w:t xml:space="preserve">, </w:t>
      </w:r>
      <w:r w:rsidR="001E2ED7">
        <w:rPr>
          <w:rStyle w:val="fontstyle01"/>
          <w:rFonts w:asciiTheme="minorHAnsi" w:hAnsiTheme="minorHAnsi"/>
          <w:sz w:val="24"/>
          <w:szCs w:val="24"/>
        </w:rPr>
        <w:t xml:space="preserve">este </w:t>
      </w:r>
      <w:r>
        <w:rPr>
          <w:rStyle w:val="fontstyle01"/>
          <w:rFonts w:asciiTheme="minorHAnsi" w:hAnsiTheme="minorHAnsi"/>
          <w:sz w:val="24"/>
          <w:szCs w:val="24"/>
        </w:rPr>
        <w:t>fue el caso de “Dilo sin roche”</w:t>
      </w:r>
      <w:r w:rsidR="001E2ED7">
        <w:rPr>
          <w:rStyle w:val="fontstyle01"/>
          <w:rFonts w:asciiTheme="minorHAnsi" w:hAnsiTheme="minorHAnsi"/>
          <w:sz w:val="24"/>
          <w:szCs w:val="24"/>
        </w:rPr>
        <w:t>, “Útero” o “</w:t>
      </w:r>
      <w:proofErr w:type="spellStart"/>
      <w:r w:rsidR="001E2ED7">
        <w:rPr>
          <w:rStyle w:val="fontstyle01"/>
          <w:rFonts w:asciiTheme="minorHAnsi" w:hAnsiTheme="minorHAnsi"/>
          <w:sz w:val="24"/>
          <w:szCs w:val="24"/>
        </w:rPr>
        <w:t>Wayka</w:t>
      </w:r>
      <w:proofErr w:type="spellEnd"/>
      <w:r w:rsidR="001E2ED7">
        <w:rPr>
          <w:rStyle w:val="fontstyle01"/>
          <w:rFonts w:asciiTheme="minorHAnsi" w:hAnsiTheme="minorHAnsi"/>
          <w:sz w:val="24"/>
          <w:szCs w:val="24"/>
        </w:rPr>
        <w:t>”.</w:t>
      </w:r>
    </w:p>
    <w:p w:rsidR="007931A5" w:rsidRDefault="007931A5" w:rsidP="00034394">
      <w:pPr>
        <w:jc w:val="both"/>
        <w:rPr>
          <w:rStyle w:val="fontstyle01"/>
          <w:rFonts w:asciiTheme="minorHAnsi" w:hAnsiTheme="minorHAnsi"/>
          <w:sz w:val="24"/>
          <w:szCs w:val="24"/>
        </w:rPr>
      </w:pPr>
      <w:r>
        <w:rPr>
          <w:noProof/>
          <w:lang w:eastAsia="es-PE"/>
        </w:rPr>
        <w:drawing>
          <wp:anchor distT="0" distB="0" distL="114300" distR="114300" simplePos="0" relativeHeight="251658240" behindDoc="0" locked="0" layoutInCell="1" allowOverlap="1" wp14:anchorId="79514315" wp14:editId="3D876E5F">
            <wp:simplePos x="0" y="0"/>
            <wp:positionH relativeFrom="column">
              <wp:posOffset>1358265</wp:posOffset>
            </wp:positionH>
            <wp:positionV relativeFrom="paragraph">
              <wp:posOffset>177165</wp:posOffset>
            </wp:positionV>
            <wp:extent cx="3276600" cy="472313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4630" t="12085" r="41084"/>
                    <a:stretch/>
                  </pic:blipFill>
                  <pic:spPr bwMode="auto">
                    <a:xfrm>
                      <a:off x="0" y="0"/>
                      <a:ext cx="3276600" cy="4723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1A5" w:rsidRDefault="007931A5" w:rsidP="00034394">
      <w:pPr>
        <w:jc w:val="both"/>
        <w:rPr>
          <w:rStyle w:val="fontstyle01"/>
          <w:rFonts w:asciiTheme="minorHAnsi" w:hAnsiTheme="minorHAnsi"/>
          <w:sz w:val="24"/>
          <w:szCs w:val="24"/>
        </w:rPr>
      </w:pPr>
    </w:p>
    <w:p w:rsidR="000A3D89" w:rsidRDefault="000A3D89" w:rsidP="00034394">
      <w:pPr>
        <w:jc w:val="both"/>
        <w:rPr>
          <w:rStyle w:val="fontstyle01"/>
          <w:rFonts w:asciiTheme="minorHAnsi" w:hAnsiTheme="minorHAnsi"/>
          <w:sz w:val="24"/>
          <w:szCs w:val="24"/>
        </w:rPr>
      </w:pPr>
    </w:p>
    <w:p w:rsidR="000A3D89" w:rsidRDefault="000A3D89" w:rsidP="00034394">
      <w:pPr>
        <w:jc w:val="both"/>
        <w:rPr>
          <w:rStyle w:val="fontstyle01"/>
          <w:rFonts w:asciiTheme="minorHAnsi" w:hAnsiTheme="minorHAnsi"/>
          <w:sz w:val="24"/>
          <w:szCs w:val="24"/>
        </w:rPr>
      </w:pPr>
    </w:p>
    <w:p w:rsidR="000A3D89" w:rsidRDefault="000A3D89"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p>
    <w:p w:rsidR="00771010" w:rsidRDefault="00771010" w:rsidP="00034394">
      <w:pPr>
        <w:jc w:val="both"/>
        <w:rPr>
          <w:rStyle w:val="fontstyle01"/>
          <w:rFonts w:asciiTheme="minorHAnsi" w:hAnsiTheme="minorHAnsi"/>
          <w:sz w:val="24"/>
          <w:szCs w:val="24"/>
        </w:rPr>
      </w:pPr>
      <w:r w:rsidRPr="00771010">
        <w:rPr>
          <w:rStyle w:val="fontstyle01"/>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6272F399" wp14:editId="6EF81FA7">
                <wp:simplePos x="0" y="0"/>
                <wp:positionH relativeFrom="column">
                  <wp:posOffset>-51435</wp:posOffset>
                </wp:positionH>
                <wp:positionV relativeFrom="paragraph">
                  <wp:posOffset>40641</wp:posOffset>
                </wp:positionV>
                <wp:extent cx="5810250" cy="4191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19100"/>
                        </a:xfrm>
                        <a:prstGeom prst="rect">
                          <a:avLst/>
                        </a:prstGeom>
                        <a:solidFill>
                          <a:srgbClr val="FFFFFF"/>
                        </a:solidFill>
                        <a:ln w="9525">
                          <a:noFill/>
                          <a:miter lim="800000"/>
                          <a:headEnd/>
                          <a:tailEnd/>
                        </a:ln>
                      </wps:spPr>
                      <wps:txbx>
                        <w:txbxContent>
                          <w:p w:rsidR="00771010" w:rsidRPr="00771010" w:rsidRDefault="00771010">
                            <w:pPr>
                              <w:rPr>
                                <w:sz w:val="18"/>
                                <w:szCs w:val="18"/>
                              </w:rPr>
                            </w:pPr>
                            <w:r w:rsidRPr="00771010">
                              <w:rPr>
                                <w:sz w:val="18"/>
                                <w:szCs w:val="18"/>
                              </w:rPr>
                              <w:t xml:space="preserve">Las páginas que hacían alusión a Ciudadanos Contra el Racismo eran, en algunos casos de usuarios individuales de Facebook, de páginas pequeñas, como Indigna (8 </w:t>
                            </w:r>
                            <w:proofErr w:type="spellStart"/>
                            <w:r w:rsidRPr="00771010">
                              <w:rPr>
                                <w:sz w:val="18"/>
                                <w:szCs w:val="18"/>
                              </w:rPr>
                              <w:t>likes</w:t>
                            </w:r>
                            <w:proofErr w:type="spellEnd"/>
                            <w:r w:rsidRPr="00771010">
                              <w:rPr>
                                <w:sz w:val="18"/>
                                <w:szCs w:val="18"/>
                              </w:rPr>
                              <w:t xml:space="preserve">), o Sofá y Cine (115 </w:t>
                            </w:r>
                            <w:proofErr w:type="spellStart"/>
                            <w:r w:rsidRPr="00771010">
                              <w:rPr>
                                <w:sz w:val="18"/>
                                <w:szCs w:val="18"/>
                              </w:rPr>
                              <w:t>likes</w:t>
                            </w:r>
                            <w:proofErr w:type="spellEnd"/>
                            <w:r w:rsidRPr="00771010">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5pt;margin-top:3.2pt;width:45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" stroked="f">
                <v:textbox>
                  <w:txbxContent>
                    <w:p w:rsidR="00771010" w:rsidRPr="00771010" w:rsidRDefault="00771010">
                      <w:pPr>
                        <w:rPr>
                          <w:sz w:val="18"/>
                          <w:szCs w:val="18"/>
                        </w:rPr>
                      </w:pPr>
                      <w:r w:rsidRPr="00771010">
                        <w:rPr>
                          <w:sz w:val="18"/>
                          <w:szCs w:val="18"/>
                        </w:rPr>
                        <w:t xml:space="preserve">Las páginas que hacían alusión a Ciudadanos Contra el Racismo eran, en algunos casos de usuarios individuales de Facebook, de páginas pequeñas, como Indigna (8 </w:t>
                      </w:r>
                      <w:proofErr w:type="spellStart"/>
                      <w:r w:rsidRPr="00771010">
                        <w:rPr>
                          <w:sz w:val="18"/>
                          <w:szCs w:val="18"/>
                        </w:rPr>
                        <w:t>likes</w:t>
                      </w:r>
                      <w:proofErr w:type="spellEnd"/>
                      <w:r w:rsidRPr="00771010">
                        <w:rPr>
                          <w:sz w:val="18"/>
                          <w:szCs w:val="18"/>
                        </w:rPr>
                        <w:t xml:space="preserve">), o Sofá y Cine (115 </w:t>
                      </w:r>
                      <w:proofErr w:type="spellStart"/>
                      <w:r w:rsidRPr="00771010">
                        <w:rPr>
                          <w:sz w:val="18"/>
                          <w:szCs w:val="18"/>
                        </w:rPr>
                        <w:t>likes</w:t>
                      </w:r>
                      <w:proofErr w:type="spellEnd"/>
                      <w:r w:rsidRPr="00771010">
                        <w:rPr>
                          <w:sz w:val="18"/>
                          <w:szCs w:val="18"/>
                        </w:rPr>
                        <w:t>).</w:t>
                      </w:r>
                    </w:p>
                  </w:txbxContent>
                </v:textbox>
              </v:shape>
            </w:pict>
          </mc:Fallback>
        </mc:AlternateContent>
      </w:r>
      <w:r>
        <w:rPr>
          <w:rStyle w:val="fontstyle01"/>
          <w:rFonts w:asciiTheme="minorHAnsi" w:hAnsiTheme="minorHAnsi"/>
          <w:sz w:val="24"/>
          <w:szCs w:val="24"/>
        </w:rPr>
        <w:br/>
      </w:r>
    </w:p>
    <w:p w:rsidR="001E2ED7" w:rsidRDefault="00402BD7" w:rsidP="00034394">
      <w:pPr>
        <w:jc w:val="both"/>
        <w:rPr>
          <w:rStyle w:val="fontstyle01"/>
          <w:rFonts w:asciiTheme="minorHAnsi" w:hAnsiTheme="minorHAnsi"/>
          <w:sz w:val="24"/>
          <w:szCs w:val="24"/>
        </w:rPr>
      </w:pPr>
      <w:r>
        <w:rPr>
          <w:rStyle w:val="fontstyle01"/>
          <w:rFonts w:asciiTheme="minorHAnsi" w:hAnsiTheme="minorHAnsi"/>
          <w:sz w:val="24"/>
          <w:szCs w:val="24"/>
        </w:rPr>
        <w:t>Así mismo, además de hacerse un mapeo de sitios w</w:t>
      </w:r>
      <w:r w:rsidR="001E2ED7">
        <w:rPr>
          <w:rStyle w:val="fontstyle01"/>
          <w:rFonts w:asciiTheme="minorHAnsi" w:hAnsiTheme="minorHAnsi"/>
          <w:sz w:val="24"/>
          <w:szCs w:val="24"/>
        </w:rPr>
        <w:t xml:space="preserve">eb, se hizo también un mapeo </w:t>
      </w:r>
      <w:r>
        <w:rPr>
          <w:rStyle w:val="fontstyle01"/>
          <w:rFonts w:asciiTheme="minorHAnsi" w:hAnsiTheme="minorHAnsi"/>
          <w:sz w:val="24"/>
          <w:szCs w:val="24"/>
        </w:rPr>
        <w:t>de los principales contenidos que pude encontrar en la página.</w:t>
      </w:r>
      <w:r w:rsidR="001E2ED7">
        <w:rPr>
          <w:rStyle w:val="fontstyle01"/>
          <w:rFonts w:asciiTheme="minorHAnsi" w:hAnsiTheme="minorHAnsi"/>
          <w:sz w:val="24"/>
          <w:szCs w:val="24"/>
        </w:rPr>
        <w:t xml:space="preserve"> Estos fueron:</w:t>
      </w:r>
    </w:p>
    <w:p w:rsidR="007931A5" w:rsidRDefault="007931A5" w:rsidP="00034394">
      <w:pPr>
        <w:jc w:val="both"/>
        <w:rPr>
          <w:rStyle w:val="fontstyle01"/>
          <w:rFonts w:asciiTheme="minorHAnsi" w:hAnsiTheme="minorHAnsi"/>
          <w:sz w:val="24"/>
          <w:szCs w:val="24"/>
        </w:rPr>
      </w:pPr>
    </w:p>
    <w:p w:rsidR="007931A5" w:rsidRDefault="007931A5" w:rsidP="00034394">
      <w:pPr>
        <w:jc w:val="both"/>
        <w:rPr>
          <w:rStyle w:val="fontstyle01"/>
          <w:rFonts w:asciiTheme="minorHAnsi" w:hAnsiTheme="minorHAnsi"/>
          <w:sz w:val="24"/>
          <w:szCs w:val="24"/>
        </w:rPr>
      </w:pPr>
    </w:p>
    <w:p w:rsidR="00C00C4B" w:rsidRDefault="001E62C2" w:rsidP="00034394">
      <w:pPr>
        <w:pStyle w:val="Prrafodelista"/>
        <w:numPr>
          <w:ilvl w:val="0"/>
          <w:numId w:val="2"/>
        </w:numPr>
        <w:jc w:val="both"/>
        <w:rPr>
          <w:rStyle w:val="fontstyle01"/>
          <w:rFonts w:asciiTheme="minorHAnsi" w:hAnsiTheme="minorHAnsi"/>
          <w:b/>
          <w:sz w:val="28"/>
          <w:szCs w:val="28"/>
        </w:rPr>
      </w:pPr>
      <w:r w:rsidRPr="00390E6C">
        <w:rPr>
          <w:rStyle w:val="fontstyle01"/>
          <w:rFonts w:asciiTheme="minorHAnsi" w:hAnsiTheme="minorHAnsi"/>
          <w:b/>
          <w:sz w:val="28"/>
          <w:szCs w:val="28"/>
        </w:rPr>
        <w:t xml:space="preserve">Identificación de </w:t>
      </w:r>
      <w:r w:rsidR="00C00C4B" w:rsidRPr="00390E6C">
        <w:rPr>
          <w:rStyle w:val="fontstyle01"/>
          <w:rFonts w:asciiTheme="minorHAnsi" w:hAnsiTheme="minorHAnsi"/>
          <w:b/>
          <w:sz w:val="28"/>
          <w:szCs w:val="28"/>
        </w:rPr>
        <w:t>contenido racista</w:t>
      </w:r>
    </w:p>
    <w:p w:rsidR="006D008C" w:rsidRDefault="006D008C" w:rsidP="00034394">
      <w:pPr>
        <w:pStyle w:val="Prrafodelista"/>
        <w:jc w:val="both"/>
        <w:rPr>
          <w:rStyle w:val="fontstyle01"/>
          <w:rFonts w:asciiTheme="minorHAnsi" w:hAnsiTheme="minorHAnsi"/>
          <w:sz w:val="24"/>
          <w:szCs w:val="24"/>
        </w:rPr>
      </w:pPr>
      <w:r>
        <w:rPr>
          <w:rStyle w:val="fontstyle01"/>
          <w:rFonts w:asciiTheme="minorHAnsi" w:hAnsiTheme="minorHAnsi"/>
          <w:sz w:val="24"/>
          <w:szCs w:val="24"/>
        </w:rPr>
        <w:t>Esto suponía la publicación de un contenido (enlace o foto) proveniente de otra página, que iba siempre acompañado de un texto previo, consistente en una opinión que caracterizaba dicho contenido como racista.</w:t>
      </w:r>
      <w:r w:rsidR="00030FCC">
        <w:rPr>
          <w:rStyle w:val="fontstyle01"/>
          <w:rFonts w:asciiTheme="minorHAnsi" w:hAnsiTheme="minorHAnsi"/>
          <w:sz w:val="24"/>
          <w:szCs w:val="24"/>
        </w:rPr>
        <w:t xml:space="preserve"> 19 de las 59 publicaciones observadas (32.2 %) en el periodo abarcado fueron de este tipo.</w:t>
      </w:r>
      <w:r>
        <w:rPr>
          <w:rStyle w:val="fontstyle01"/>
          <w:rFonts w:asciiTheme="minorHAnsi" w:hAnsiTheme="minorHAnsi"/>
          <w:sz w:val="24"/>
          <w:szCs w:val="24"/>
        </w:rPr>
        <w:t xml:space="preserve"> En general se observaron dos </w:t>
      </w:r>
      <w:r w:rsidR="00030FCC">
        <w:rPr>
          <w:rStyle w:val="fontstyle01"/>
          <w:rFonts w:asciiTheme="minorHAnsi" w:hAnsiTheme="minorHAnsi"/>
          <w:sz w:val="24"/>
          <w:szCs w:val="24"/>
        </w:rPr>
        <w:t>sub</w:t>
      </w:r>
      <w:r>
        <w:rPr>
          <w:rStyle w:val="fontstyle01"/>
          <w:rFonts w:asciiTheme="minorHAnsi" w:hAnsiTheme="minorHAnsi"/>
          <w:sz w:val="24"/>
          <w:szCs w:val="24"/>
        </w:rPr>
        <w:t xml:space="preserve">tipos: </w:t>
      </w:r>
    </w:p>
    <w:p w:rsidR="006D008C" w:rsidRPr="006D008C" w:rsidRDefault="006D008C" w:rsidP="00034394">
      <w:pPr>
        <w:pStyle w:val="Prrafodelista"/>
        <w:jc w:val="both"/>
        <w:rPr>
          <w:rStyle w:val="fontstyle01"/>
          <w:rFonts w:asciiTheme="minorHAnsi" w:hAnsiTheme="minorHAnsi"/>
          <w:sz w:val="24"/>
          <w:szCs w:val="24"/>
        </w:rPr>
      </w:pPr>
    </w:p>
    <w:p w:rsidR="001E2ED7" w:rsidRPr="00390E6C" w:rsidRDefault="001E2ED7" w:rsidP="00034394">
      <w:pPr>
        <w:pStyle w:val="Prrafodelista"/>
        <w:numPr>
          <w:ilvl w:val="0"/>
          <w:numId w:val="3"/>
        </w:numPr>
        <w:jc w:val="both"/>
        <w:rPr>
          <w:rStyle w:val="fontstyle01"/>
          <w:rFonts w:asciiTheme="minorHAnsi" w:hAnsiTheme="minorHAnsi"/>
          <w:b/>
          <w:sz w:val="24"/>
          <w:szCs w:val="24"/>
        </w:rPr>
      </w:pPr>
      <w:r w:rsidRPr="00390E6C">
        <w:rPr>
          <w:rStyle w:val="fontstyle01"/>
          <w:rFonts w:asciiTheme="minorHAnsi" w:hAnsiTheme="minorHAnsi"/>
          <w:b/>
          <w:sz w:val="24"/>
          <w:szCs w:val="24"/>
        </w:rPr>
        <w:t>Opinión sobre los contenidos emitidos en otra página/plataforma considerados racistas</w:t>
      </w:r>
      <w:r w:rsidR="00390E6C">
        <w:rPr>
          <w:rStyle w:val="fontstyle01"/>
          <w:rFonts w:asciiTheme="minorHAnsi" w:hAnsiTheme="minorHAnsi"/>
          <w:b/>
          <w:sz w:val="24"/>
          <w:szCs w:val="24"/>
        </w:rPr>
        <w:t>,</w:t>
      </w:r>
      <w:r w:rsidR="00C00C4B" w:rsidRPr="00390E6C">
        <w:rPr>
          <w:rStyle w:val="fontstyle01"/>
          <w:rFonts w:asciiTheme="minorHAnsi" w:hAnsiTheme="minorHAnsi"/>
          <w:b/>
          <w:sz w:val="24"/>
          <w:szCs w:val="24"/>
        </w:rPr>
        <w:t xml:space="preserve"> acompañada de un enlace a la página</w:t>
      </w:r>
      <w:r w:rsidRPr="00390E6C">
        <w:rPr>
          <w:rStyle w:val="fontstyle01"/>
          <w:rFonts w:asciiTheme="minorHAnsi" w:hAnsiTheme="minorHAnsi"/>
          <w:b/>
          <w:sz w:val="24"/>
          <w:szCs w:val="24"/>
        </w:rPr>
        <w:t>.</w:t>
      </w:r>
    </w:p>
    <w:p w:rsidR="00C00C4B" w:rsidRDefault="00C00C4B" w:rsidP="00034394">
      <w:pPr>
        <w:pStyle w:val="Prrafodelista"/>
        <w:jc w:val="both"/>
        <w:rPr>
          <w:rStyle w:val="fontstyle01"/>
          <w:rFonts w:asciiTheme="minorHAnsi" w:hAnsiTheme="minorHAnsi"/>
          <w:sz w:val="24"/>
          <w:szCs w:val="24"/>
        </w:rPr>
      </w:pPr>
      <w:r>
        <w:rPr>
          <w:rStyle w:val="fontstyle01"/>
          <w:rFonts w:asciiTheme="minorHAnsi" w:hAnsiTheme="minorHAnsi"/>
          <w:sz w:val="24"/>
          <w:szCs w:val="24"/>
        </w:rPr>
        <w:t>Aquí las principales páginas referidas fueron “</w:t>
      </w:r>
      <w:proofErr w:type="spellStart"/>
      <w:r>
        <w:rPr>
          <w:rStyle w:val="fontstyle01"/>
          <w:rFonts w:asciiTheme="minorHAnsi" w:hAnsiTheme="minorHAnsi"/>
          <w:sz w:val="24"/>
          <w:szCs w:val="24"/>
        </w:rPr>
        <w:t>Cinecolor</w:t>
      </w:r>
      <w:proofErr w:type="spellEnd"/>
      <w:r>
        <w:rPr>
          <w:rStyle w:val="fontstyle01"/>
          <w:rFonts w:asciiTheme="minorHAnsi" w:hAnsiTheme="minorHAnsi"/>
          <w:sz w:val="24"/>
          <w:szCs w:val="24"/>
        </w:rPr>
        <w:t xml:space="preserve"> </w:t>
      </w:r>
      <w:proofErr w:type="spellStart"/>
      <w:r>
        <w:rPr>
          <w:rStyle w:val="fontstyle01"/>
          <w:rFonts w:asciiTheme="minorHAnsi" w:hAnsiTheme="minorHAnsi"/>
          <w:sz w:val="24"/>
          <w:szCs w:val="24"/>
        </w:rPr>
        <w:t>Flims</w:t>
      </w:r>
      <w:proofErr w:type="spellEnd"/>
      <w:r>
        <w:rPr>
          <w:rStyle w:val="fontstyle01"/>
          <w:rFonts w:asciiTheme="minorHAnsi" w:hAnsiTheme="minorHAnsi"/>
          <w:sz w:val="24"/>
          <w:szCs w:val="24"/>
        </w:rPr>
        <w:t>” y “</w:t>
      </w:r>
      <w:proofErr w:type="spellStart"/>
      <w:r>
        <w:rPr>
          <w:rStyle w:val="fontstyle01"/>
          <w:rFonts w:asciiTheme="minorHAnsi" w:hAnsiTheme="minorHAnsi"/>
          <w:sz w:val="24"/>
          <w:szCs w:val="24"/>
        </w:rPr>
        <w:t>Bigbang</w:t>
      </w:r>
      <w:proofErr w:type="spellEnd"/>
      <w:r>
        <w:rPr>
          <w:rStyle w:val="fontstyle01"/>
          <w:rFonts w:asciiTheme="minorHAnsi" w:hAnsiTheme="minorHAnsi"/>
          <w:sz w:val="24"/>
          <w:szCs w:val="24"/>
        </w:rPr>
        <w:t xml:space="preserve"> Perú Films”. La mayoría de los contenidos referidos eran publicitarios en el marco de la víspera del estreno de la película “La paisana </w:t>
      </w:r>
      <w:r w:rsidR="00390E6C">
        <w:rPr>
          <w:rStyle w:val="fontstyle01"/>
          <w:rFonts w:asciiTheme="minorHAnsi" w:hAnsiTheme="minorHAnsi"/>
          <w:sz w:val="24"/>
          <w:szCs w:val="24"/>
        </w:rPr>
        <w:t>Jacinta</w:t>
      </w:r>
      <w:r>
        <w:rPr>
          <w:rStyle w:val="fontstyle01"/>
          <w:rFonts w:asciiTheme="minorHAnsi" w:hAnsiTheme="minorHAnsi"/>
          <w:sz w:val="24"/>
          <w:szCs w:val="24"/>
        </w:rPr>
        <w:t>” (23 de Noviembre 2017)</w:t>
      </w:r>
    </w:p>
    <w:p w:rsidR="006D008C" w:rsidRDefault="006D008C" w:rsidP="00034394">
      <w:pPr>
        <w:pStyle w:val="Prrafodelista"/>
        <w:jc w:val="both"/>
        <w:rPr>
          <w:rStyle w:val="fontstyle01"/>
          <w:rFonts w:asciiTheme="minorHAnsi" w:hAnsiTheme="minorHAnsi"/>
          <w:sz w:val="24"/>
          <w:szCs w:val="24"/>
        </w:rPr>
      </w:pPr>
    </w:p>
    <w:p w:rsidR="00C00C4B" w:rsidRPr="00390E6C" w:rsidRDefault="00C00C4B" w:rsidP="00034394">
      <w:pPr>
        <w:pStyle w:val="Prrafodelista"/>
        <w:numPr>
          <w:ilvl w:val="0"/>
          <w:numId w:val="3"/>
        </w:numPr>
        <w:jc w:val="both"/>
        <w:rPr>
          <w:rStyle w:val="fontstyle01"/>
          <w:rFonts w:asciiTheme="minorHAnsi" w:hAnsiTheme="minorHAnsi"/>
          <w:b/>
          <w:sz w:val="24"/>
          <w:szCs w:val="24"/>
        </w:rPr>
      </w:pPr>
      <w:r w:rsidRPr="00390E6C">
        <w:rPr>
          <w:rStyle w:val="fontstyle01"/>
          <w:rFonts w:asciiTheme="minorHAnsi" w:hAnsiTheme="minorHAnsi"/>
          <w:b/>
          <w:sz w:val="24"/>
          <w:szCs w:val="24"/>
        </w:rPr>
        <w:t>Opinión sobre los contenidos emitidos en otra página/plataforma considerados racistas</w:t>
      </w:r>
      <w:r w:rsidR="00390E6C">
        <w:rPr>
          <w:rStyle w:val="fontstyle01"/>
          <w:rFonts w:asciiTheme="minorHAnsi" w:hAnsiTheme="minorHAnsi"/>
          <w:b/>
          <w:sz w:val="24"/>
          <w:szCs w:val="24"/>
        </w:rPr>
        <w:t>,</w:t>
      </w:r>
      <w:r w:rsidRPr="00390E6C">
        <w:rPr>
          <w:rStyle w:val="fontstyle01"/>
          <w:rFonts w:asciiTheme="minorHAnsi" w:hAnsiTheme="minorHAnsi"/>
          <w:b/>
          <w:sz w:val="24"/>
          <w:szCs w:val="24"/>
        </w:rPr>
        <w:t xml:space="preserve"> acompañada de una captura o foto del contenido.</w:t>
      </w:r>
    </w:p>
    <w:p w:rsidR="001E62C2" w:rsidRDefault="001E62C2" w:rsidP="00034394">
      <w:pPr>
        <w:ind w:left="720"/>
        <w:jc w:val="both"/>
        <w:rPr>
          <w:rStyle w:val="fontstyle01"/>
          <w:rFonts w:asciiTheme="minorHAnsi" w:hAnsiTheme="minorHAnsi"/>
          <w:sz w:val="24"/>
          <w:szCs w:val="24"/>
        </w:rPr>
      </w:pPr>
      <w:r>
        <w:rPr>
          <w:rStyle w:val="fontstyle01"/>
          <w:rFonts w:asciiTheme="minorHAnsi" w:hAnsiTheme="minorHAnsi"/>
          <w:sz w:val="24"/>
          <w:szCs w:val="24"/>
        </w:rPr>
        <w:t>Este fue el caso de una publicación encontrada en la página “Dilo sin roche”</w:t>
      </w:r>
      <w:r w:rsidR="00390E6C">
        <w:rPr>
          <w:rStyle w:val="fontstyle01"/>
          <w:rFonts w:asciiTheme="minorHAnsi" w:hAnsiTheme="minorHAnsi"/>
          <w:sz w:val="24"/>
          <w:szCs w:val="24"/>
        </w:rPr>
        <w:t xml:space="preserve"> o en la página de “Útero”</w:t>
      </w:r>
    </w:p>
    <w:p w:rsidR="00390E6C" w:rsidRPr="00390E6C" w:rsidRDefault="00390E6C" w:rsidP="00034394">
      <w:pPr>
        <w:jc w:val="both"/>
        <w:rPr>
          <w:rStyle w:val="fontstyle01"/>
          <w:rFonts w:asciiTheme="minorHAnsi" w:hAnsiTheme="minorHAnsi"/>
          <w:sz w:val="24"/>
          <w:szCs w:val="24"/>
        </w:rPr>
      </w:pPr>
      <w:r>
        <w:rPr>
          <w:rStyle w:val="fontstyle01"/>
          <w:rFonts w:asciiTheme="minorHAnsi" w:hAnsiTheme="minorHAnsi"/>
          <w:sz w:val="24"/>
          <w:szCs w:val="24"/>
        </w:rPr>
        <w:t>Pudo constatarse que la mayoría de comentarios suscitados a raíz de los contenidos de otras páginas publicados en la página de Ciudadanos, eran de oposición al racismo, mientras que la sección de comentarios en las páginas que emitieron el contenido a que se hacía referencia en muchos casos mostraban un mayor apoyo al discurso que podría considerarse racista, pese a que también había oposición.</w:t>
      </w:r>
      <w:r w:rsidR="000E54CE">
        <w:rPr>
          <w:rStyle w:val="fontstyle01"/>
          <w:rFonts w:asciiTheme="minorHAnsi" w:hAnsiTheme="minorHAnsi"/>
          <w:sz w:val="24"/>
          <w:szCs w:val="24"/>
        </w:rPr>
        <w:t xml:space="preserve"> En ambos casos, una buena parte de los comentarios parecían tener una fuerte carga emotiva, ya sea por la extensión del mensaje, por el uso de mayúsculas, o de palabras fuertes o signos de exclamación.</w:t>
      </w:r>
    </w:p>
    <w:p w:rsidR="001E62C2" w:rsidRDefault="00EA41A6" w:rsidP="00034394">
      <w:pPr>
        <w:pStyle w:val="Prrafodelista"/>
        <w:numPr>
          <w:ilvl w:val="0"/>
          <w:numId w:val="2"/>
        </w:numPr>
        <w:jc w:val="both"/>
        <w:rPr>
          <w:rStyle w:val="fontstyle01"/>
          <w:rFonts w:asciiTheme="minorHAnsi" w:hAnsiTheme="minorHAnsi"/>
          <w:b/>
          <w:sz w:val="28"/>
          <w:szCs w:val="28"/>
        </w:rPr>
      </w:pPr>
      <w:r>
        <w:rPr>
          <w:rStyle w:val="fontstyle01"/>
          <w:rFonts w:asciiTheme="minorHAnsi" w:hAnsiTheme="minorHAnsi"/>
          <w:b/>
          <w:sz w:val="28"/>
          <w:szCs w:val="28"/>
        </w:rPr>
        <w:t>Promoción de contenido no racista/antirracista</w:t>
      </w:r>
    </w:p>
    <w:p w:rsidR="006D008C" w:rsidRPr="006D008C" w:rsidRDefault="006D008C" w:rsidP="00034394">
      <w:pPr>
        <w:ind w:left="360"/>
        <w:jc w:val="both"/>
        <w:rPr>
          <w:rStyle w:val="fontstyle01"/>
          <w:rFonts w:asciiTheme="minorHAnsi" w:hAnsiTheme="minorHAnsi"/>
          <w:sz w:val="24"/>
          <w:szCs w:val="28"/>
        </w:rPr>
      </w:pPr>
      <w:r>
        <w:rPr>
          <w:rStyle w:val="fontstyle01"/>
          <w:rFonts w:asciiTheme="minorHAnsi" w:hAnsiTheme="minorHAnsi"/>
          <w:sz w:val="24"/>
          <w:szCs w:val="28"/>
        </w:rPr>
        <w:t>En este caso también se trata de una referencia a un contenido (enlace o foto) proveniente de otra página el cual es presentado favorablemente como una buena iniciativa o ejemplo a seguir en la lucha contra el racismo.</w:t>
      </w:r>
      <w:r w:rsidR="00030FCC">
        <w:rPr>
          <w:rStyle w:val="fontstyle01"/>
          <w:rFonts w:asciiTheme="minorHAnsi" w:hAnsiTheme="minorHAnsi"/>
          <w:sz w:val="24"/>
          <w:szCs w:val="28"/>
        </w:rPr>
        <w:t xml:space="preserve"> La publicación de este tipo de contenido se dio unas 27 veces, del total de 59 (45.8%). Los dos subtipos encontrados fueron:</w:t>
      </w:r>
    </w:p>
    <w:p w:rsidR="001E2ED7" w:rsidRPr="00390E6C" w:rsidRDefault="001E2ED7" w:rsidP="00034394">
      <w:pPr>
        <w:pStyle w:val="Prrafodelista"/>
        <w:numPr>
          <w:ilvl w:val="0"/>
          <w:numId w:val="3"/>
        </w:numPr>
        <w:jc w:val="both"/>
        <w:rPr>
          <w:rStyle w:val="fontstyle01"/>
          <w:rFonts w:asciiTheme="minorHAnsi" w:hAnsiTheme="minorHAnsi"/>
          <w:b/>
          <w:sz w:val="24"/>
          <w:szCs w:val="24"/>
        </w:rPr>
      </w:pPr>
      <w:r w:rsidRPr="00390E6C">
        <w:rPr>
          <w:rStyle w:val="fontstyle01"/>
          <w:rFonts w:asciiTheme="minorHAnsi" w:hAnsiTheme="minorHAnsi"/>
          <w:b/>
          <w:sz w:val="24"/>
          <w:szCs w:val="24"/>
        </w:rPr>
        <w:t>Opinión favorable sobre contenidos emitidos en otra página/plataforma</w:t>
      </w:r>
      <w:r w:rsidR="00C00C4B" w:rsidRPr="00390E6C">
        <w:rPr>
          <w:rStyle w:val="fontstyle01"/>
          <w:rFonts w:asciiTheme="minorHAnsi" w:hAnsiTheme="minorHAnsi"/>
          <w:b/>
          <w:sz w:val="24"/>
          <w:szCs w:val="24"/>
        </w:rPr>
        <w:t xml:space="preserve"> acompañada de un enlace a la página</w:t>
      </w:r>
      <w:r w:rsidRPr="00390E6C">
        <w:rPr>
          <w:rStyle w:val="fontstyle01"/>
          <w:rFonts w:asciiTheme="minorHAnsi" w:hAnsiTheme="minorHAnsi"/>
          <w:b/>
          <w:sz w:val="24"/>
          <w:szCs w:val="24"/>
        </w:rPr>
        <w:t>.</w:t>
      </w:r>
    </w:p>
    <w:p w:rsidR="00C23F48" w:rsidRDefault="00390E6C" w:rsidP="00034394">
      <w:pPr>
        <w:pStyle w:val="Prrafodelista"/>
        <w:ind w:left="1080"/>
        <w:jc w:val="both"/>
        <w:rPr>
          <w:rStyle w:val="fontstyle01"/>
          <w:rFonts w:asciiTheme="minorHAnsi" w:hAnsiTheme="minorHAnsi"/>
          <w:sz w:val="24"/>
          <w:szCs w:val="24"/>
        </w:rPr>
      </w:pPr>
      <w:r>
        <w:rPr>
          <w:rStyle w:val="fontstyle01"/>
          <w:rFonts w:asciiTheme="minorHAnsi" w:hAnsiTheme="minorHAnsi"/>
          <w:sz w:val="24"/>
          <w:szCs w:val="24"/>
        </w:rPr>
        <w:lastRenderedPageBreak/>
        <w:t>Este era el caso por ejemplo de las noticias publicadas respecto de conversatorios dados por instituciones culturales y académicas (</w:t>
      </w:r>
      <w:proofErr w:type="spellStart"/>
      <w:r>
        <w:rPr>
          <w:rStyle w:val="fontstyle01"/>
          <w:rFonts w:asciiTheme="minorHAnsi" w:hAnsiTheme="minorHAnsi"/>
          <w:sz w:val="24"/>
          <w:szCs w:val="24"/>
        </w:rPr>
        <w:t>CCEspaña</w:t>
      </w:r>
      <w:proofErr w:type="spellEnd"/>
      <w:r>
        <w:rPr>
          <w:rStyle w:val="fontstyle01"/>
          <w:rFonts w:asciiTheme="minorHAnsi" w:hAnsiTheme="minorHAnsi"/>
          <w:sz w:val="24"/>
          <w:szCs w:val="24"/>
        </w:rPr>
        <w:t xml:space="preserve"> en Lima, UNMSM, etc.) en unos casos, en otros se trató de noticias que parecían subvertir la tendencia a la exclusión social en esferas tales como la política o la educación, por ejemplo en el caso de la primera diputada mapuche elegida en Ch</w:t>
      </w:r>
      <w:r w:rsidR="002631DE">
        <w:rPr>
          <w:rStyle w:val="fontstyle01"/>
          <w:rFonts w:asciiTheme="minorHAnsi" w:hAnsiTheme="minorHAnsi"/>
          <w:sz w:val="24"/>
          <w:szCs w:val="24"/>
        </w:rPr>
        <w:t>ile, el niño que ganó un premio nacional por un cuento en Qu</w:t>
      </w:r>
      <w:r w:rsidR="0080296A">
        <w:rPr>
          <w:rStyle w:val="fontstyle01"/>
          <w:rFonts w:asciiTheme="minorHAnsi" w:hAnsiTheme="minorHAnsi"/>
          <w:sz w:val="24"/>
          <w:szCs w:val="24"/>
        </w:rPr>
        <w:t>e</w:t>
      </w:r>
      <w:r w:rsidR="002631DE">
        <w:rPr>
          <w:rStyle w:val="fontstyle01"/>
          <w:rFonts w:asciiTheme="minorHAnsi" w:hAnsiTheme="minorHAnsi"/>
          <w:sz w:val="24"/>
          <w:szCs w:val="24"/>
        </w:rPr>
        <w:t>chua, entre otras; todas publicadas por medios de comunicación peruanos o internacionales.</w:t>
      </w:r>
      <w:r w:rsidR="002631DE">
        <w:rPr>
          <w:rStyle w:val="fontstyle01"/>
          <w:rFonts w:asciiTheme="minorHAnsi" w:hAnsiTheme="minorHAnsi"/>
          <w:sz w:val="24"/>
          <w:szCs w:val="24"/>
        </w:rPr>
        <w:br/>
        <w:t>También se incluyó una nota periodística en inglés, de un medio informativo estadounidense que criticaba el contenido racista de la película de Jorge Benavides.</w:t>
      </w:r>
    </w:p>
    <w:p w:rsidR="006D008C" w:rsidRDefault="006D008C" w:rsidP="00034394">
      <w:pPr>
        <w:pStyle w:val="Prrafodelista"/>
        <w:ind w:left="1080"/>
        <w:jc w:val="both"/>
        <w:rPr>
          <w:rStyle w:val="fontstyle01"/>
          <w:rFonts w:asciiTheme="minorHAnsi" w:hAnsiTheme="minorHAnsi"/>
          <w:sz w:val="24"/>
          <w:szCs w:val="24"/>
        </w:rPr>
      </w:pPr>
    </w:p>
    <w:p w:rsidR="002631DE" w:rsidRPr="00390E6C" w:rsidRDefault="002631DE" w:rsidP="00034394">
      <w:pPr>
        <w:pStyle w:val="Prrafodelista"/>
        <w:numPr>
          <w:ilvl w:val="0"/>
          <w:numId w:val="3"/>
        </w:numPr>
        <w:jc w:val="both"/>
        <w:rPr>
          <w:rStyle w:val="fontstyle01"/>
          <w:rFonts w:asciiTheme="minorHAnsi" w:hAnsiTheme="minorHAnsi"/>
          <w:b/>
          <w:sz w:val="24"/>
          <w:szCs w:val="24"/>
        </w:rPr>
      </w:pPr>
      <w:r w:rsidRPr="00390E6C">
        <w:rPr>
          <w:rStyle w:val="fontstyle01"/>
          <w:rFonts w:asciiTheme="minorHAnsi" w:hAnsiTheme="minorHAnsi"/>
          <w:b/>
          <w:sz w:val="24"/>
          <w:szCs w:val="24"/>
        </w:rPr>
        <w:t>Opinión favorable sobre contenidos emitidos en otra página/plataforma</w:t>
      </w:r>
      <w:r w:rsidR="006D008C">
        <w:rPr>
          <w:rStyle w:val="fontstyle01"/>
          <w:rFonts w:asciiTheme="minorHAnsi" w:hAnsiTheme="minorHAnsi"/>
          <w:b/>
          <w:sz w:val="24"/>
          <w:szCs w:val="24"/>
        </w:rPr>
        <w:t xml:space="preserve"> acompañada de una fotografía</w:t>
      </w:r>
      <w:r w:rsidRPr="00390E6C">
        <w:rPr>
          <w:rStyle w:val="fontstyle01"/>
          <w:rFonts w:asciiTheme="minorHAnsi" w:hAnsiTheme="minorHAnsi"/>
          <w:b/>
          <w:sz w:val="24"/>
          <w:szCs w:val="24"/>
        </w:rPr>
        <w:t>.</w:t>
      </w:r>
    </w:p>
    <w:p w:rsidR="002631DE" w:rsidRDefault="006D008C" w:rsidP="00034394">
      <w:pPr>
        <w:pStyle w:val="Prrafodelista"/>
        <w:ind w:left="1080"/>
        <w:jc w:val="both"/>
        <w:rPr>
          <w:rStyle w:val="fontstyle01"/>
          <w:rFonts w:asciiTheme="minorHAnsi" w:hAnsiTheme="minorHAnsi"/>
          <w:sz w:val="24"/>
          <w:szCs w:val="24"/>
        </w:rPr>
      </w:pPr>
      <w:r>
        <w:rPr>
          <w:rStyle w:val="fontstyle01"/>
          <w:rFonts w:asciiTheme="minorHAnsi" w:hAnsiTheme="minorHAnsi"/>
          <w:sz w:val="24"/>
          <w:szCs w:val="24"/>
        </w:rPr>
        <w:t>Este era el caso de algunos eventos en que se manifiesta oposición al racismo, como en el caso del Encuentro Internacional “Mujeres por la Cultura”, en que se mostró fotografías de las participantes sosteniendo un papel con un mensaje escrito “#</w:t>
      </w:r>
      <w:proofErr w:type="spellStart"/>
      <w:r>
        <w:rPr>
          <w:rStyle w:val="fontstyle01"/>
          <w:rFonts w:asciiTheme="minorHAnsi" w:hAnsiTheme="minorHAnsi"/>
          <w:sz w:val="24"/>
          <w:szCs w:val="24"/>
        </w:rPr>
        <w:t>Yonosoyjacinta</w:t>
      </w:r>
      <w:proofErr w:type="spellEnd"/>
      <w:r>
        <w:rPr>
          <w:rStyle w:val="fontstyle01"/>
          <w:rFonts w:asciiTheme="minorHAnsi" w:hAnsiTheme="minorHAnsi"/>
          <w:sz w:val="24"/>
          <w:szCs w:val="24"/>
        </w:rPr>
        <w:t>”</w:t>
      </w:r>
    </w:p>
    <w:p w:rsidR="002631DE" w:rsidRPr="001E62C2" w:rsidRDefault="002631DE" w:rsidP="00034394">
      <w:pPr>
        <w:pStyle w:val="Prrafodelista"/>
        <w:ind w:left="1080"/>
        <w:jc w:val="both"/>
        <w:rPr>
          <w:rStyle w:val="fontstyle01"/>
          <w:rFonts w:asciiTheme="minorHAnsi" w:hAnsiTheme="minorHAnsi"/>
          <w:sz w:val="24"/>
          <w:szCs w:val="24"/>
        </w:rPr>
      </w:pPr>
    </w:p>
    <w:p w:rsidR="001E62C2" w:rsidRDefault="0080296A" w:rsidP="00034394">
      <w:pPr>
        <w:pStyle w:val="Prrafodelista"/>
        <w:numPr>
          <w:ilvl w:val="0"/>
          <w:numId w:val="2"/>
        </w:numPr>
        <w:jc w:val="both"/>
        <w:rPr>
          <w:rStyle w:val="fontstyle01"/>
          <w:rFonts w:asciiTheme="minorHAnsi" w:hAnsiTheme="minorHAnsi"/>
          <w:b/>
          <w:sz w:val="28"/>
          <w:szCs w:val="28"/>
        </w:rPr>
      </w:pPr>
      <w:r>
        <w:rPr>
          <w:rStyle w:val="fontstyle01"/>
          <w:rFonts w:asciiTheme="minorHAnsi" w:hAnsiTheme="minorHAnsi"/>
          <w:b/>
          <w:sz w:val="28"/>
          <w:szCs w:val="28"/>
        </w:rPr>
        <w:t>Acción d</w:t>
      </w:r>
      <w:r w:rsidR="001E62C2" w:rsidRPr="00390E6C">
        <w:rPr>
          <w:rStyle w:val="fontstyle01"/>
          <w:rFonts w:asciiTheme="minorHAnsi" w:hAnsiTheme="minorHAnsi"/>
          <w:b/>
          <w:sz w:val="28"/>
          <w:szCs w:val="28"/>
        </w:rPr>
        <w:t>irecta contra el racismo</w:t>
      </w:r>
    </w:p>
    <w:p w:rsidR="006D008C" w:rsidRDefault="006D008C" w:rsidP="00034394">
      <w:pPr>
        <w:pStyle w:val="Prrafodelista"/>
        <w:jc w:val="both"/>
        <w:rPr>
          <w:rStyle w:val="fontstyle01"/>
          <w:rFonts w:asciiTheme="minorHAnsi" w:hAnsiTheme="minorHAnsi"/>
          <w:sz w:val="24"/>
          <w:szCs w:val="28"/>
        </w:rPr>
      </w:pPr>
      <w:r>
        <w:rPr>
          <w:rStyle w:val="fontstyle01"/>
          <w:rFonts w:asciiTheme="minorHAnsi" w:hAnsiTheme="minorHAnsi"/>
          <w:sz w:val="24"/>
          <w:szCs w:val="28"/>
        </w:rPr>
        <w:t xml:space="preserve">Aquí se considera a las acciones directamente tomadas por los usuarios de la página, por ejemplo, para lograr eliminar de Facebook una página cuyos contenidos publicados se consideran racistas, o, para lograr impedir la transmisión de la película “La Paisana Jacinta” en algunos cines de Lima. </w:t>
      </w:r>
      <w:r w:rsidR="00030FCC">
        <w:rPr>
          <w:rStyle w:val="fontstyle01"/>
          <w:rFonts w:asciiTheme="minorHAnsi" w:hAnsiTheme="minorHAnsi"/>
          <w:sz w:val="24"/>
          <w:szCs w:val="28"/>
        </w:rPr>
        <w:t>Este tipo de contenido se produjo un total de 13 veces, de las 59 publicaciones (22%) que hubo en total.</w:t>
      </w:r>
    </w:p>
    <w:p w:rsidR="006D008C" w:rsidRPr="006D008C" w:rsidRDefault="006D008C" w:rsidP="00034394">
      <w:pPr>
        <w:pStyle w:val="Prrafodelista"/>
        <w:jc w:val="both"/>
        <w:rPr>
          <w:rStyle w:val="fontstyle01"/>
          <w:rFonts w:asciiTheme="minorHAnsi" w:hAnsiTheme="minorHAnsi"/>
          <w:sz w:val="24"/>
          <w:szCs w:val="28"/>
        </w:rPr>
      </w:pPr>
    </w:p>
    <w:p w:rsidR="001E62C2" w:rsidRPr="00390E6C" w:rsidRDefault="00C23F48" w:rsidP="00034394">
      <w:pPr>
        <w:pStyle w:val="Prrafodelista"/>
        <w:numPr>
          <w:ilvl w:val="0"/>
          <w:numId w:val="3"/>
        </w:numPr>
        <w:jc w:val="both"/>
        <w:rPr>
          <w:rStyle w:val="fontstyle01"/>
          <w:rFonts w:asciiTheme="minorHAnsi" w:hAnsiTheme="minorHAnsi"/>
          <w:b/>
          <w:sz w:val="24"/>
          <w:szCs w:val="24"/>
        </w:rPr>
      </w:pPr>
      <w:r w:rsidRPr="00390E6C">
        <w:rPr>
          <w:rStyle w:val="fontstyle01"/>
          <w:rFonts w:asciiTheme="minorHAnsi" w:hAnsiTheme="minorHAnsi"/>
          <w:b/>
          <w:sz w:val="24"/>
          <w:szCs w:val="24"/>
        </w:rPr>
        <w:t>En c</w:t>
      </w:r>
      <w:r w:rsidR="001E62C2" w:rsidRPr="00390E6C">
        <w:rPr>
          <w:rStyle w:val="fontstyle01"/>
          <w:rFonts w:asciiTheme="minorHAnsi" w:hAnsiTheme="minorHAnsi"/>
          <w:b/>
          <w:sz w:val="24"/>
          <w:szCs w:val="24"/>
        </w:rPr>
        <w:t xml:space="preserve">ontra </w:t>
      </w:r>
      <w:r w:rsidRPr="00390E6C">
        <w:rPr>
          <w:rStyle w:val="fontstyle01"/>
          <w:rFonts w:asciiTheme="minorHAnsi" w:hAnsiTheme="minorHAnsi"/>
          <w:b/>
          <w:sz w:val="24"/>
          <w:szCs w:val="24"/>
        </w:rPr>
        <w:t xml:space="preserve">de </w:t>
      </w:r>
      <w:r w:rsidR="001E62C2" w:rsidRPr="00390E6C">
        <w:rPr>
          <w:rStyle w:val="fontstyle01"/>
          <w:rFonts w:asciiTheme="minorHAnsi" w:hAnsiTheme="minorHAnsi"/>
          <w:b/>
          <w:sz w:val="24"/>
          <w:szCs w:val="24"/>
        </w:rPr>
        <w:t>productores de contenido racista en las redes.</w:t>
      </w:r>
    </w:p>
    <w:p w:rsidR="00C23F48" w:rsidRDefault="002631DE" w:rsidP="00034394">
      <w:pPr>
        <w:pStyle w:val="Prrafodelista"/>
        <w:jc w:val="both"/>
        <w:rPr>
          <w:rStyle w:val="fontstyle01"/>
          <w:rFonts w:asciiTheme="minorHAnsi" w:hAnsiTheme="minorHAnsi"/>
          <w:sz w:val="24"/>
          <w:szCs w:val="24"/>
        </w:rPr>
      </w:pPr>
      <w:r>
        <w:rPr>
          <w:rStyle w:val="fontstyle01"/>
          <w:rFonts w:asciiTheme="minorHAnsi" w:hAnsiTheme="minorHAnsi"/>
          <w:sz w:val="24"/>
          <w:szCs w:val="24"/>
        </w:rPr>
        <w:t xml:space="preserve">Se vio por ejemplo en la invitación, por sugerencia de diversos usuarios, a reportar las páginas de </w:t>
      </w:r>
      <w:proofErr w:type="spellStart"/>
      <w:r>
        <w:rPr>
          <w:rStyle w:val="fontstyle01"/>
          <w:rFonts w:asciiTheme="minorHAnsi" w:hAnsiTheme="minorHAnsi"/>
          <w:sz w:val="24"/>
          <w:szCs w:val="24"/>
        </w:rPr>
        <w:t>Cinecolor</w:t>
      </w:r>
      <w:proofErr w:type="spellEnd"/>
      <w:r>
        <w:rPr>
          <w:rStyle w:val="fontstyle01"/>
          <w:rFonts w:asciiTheme="minorHAnsi" w:hAnsiTheme="minorHAnsi"/>
          <w:sz w:val="24"/>
          <w:szCs w:val="24"/>
        </w:rPr>
        <w:t xml:space="preserve"> Films y </w:t>
      </w:r>
      <w:proofErr w:type="spellStart"/>
      <w:r>
        <w:rPr>
          <w:rStyle w:val="fontstyle01"/>
          <w:rFonts w:asciiTheme="minorHAnsi" w:hAnsiTheme="minorHAnsi"/>
          <w:sz w:val="24"/>
          <w:szCs w:val="24"/>
        </w:rPr>
        <w:t>Bigbang</w:t>
      </w:r>
      <w:proofErr w:type="spellEnd"/>
      <w:r>
        <w:rPr>
          <w:rStyle w:val="fontstyle01"/>
          <w:rFonts w:asciiTheme="minorHAnsi" w:hAnsiTheme="minorHAnsi"/>
          <w:sz w:val="24"/>
          <w:szCs w:val="24"/>
        </w:rPr>
        <w:t xml:space="preserve"> Films Perú como contenido ofensivo y racista en Facebook. </w:t>
      </w:r>
    </w:p>
    <w:p w:rsidR="006D008C" w:rsidRPr="00C23F48" w:rsidRDefault="006D008C" w:rsidP="00034394">
      <w:pPr>
        <w:pStyle w:val="Prrafodelista"/>
        <w:jc w:val="both"/>
        <w:rPr>
          <w:rStyle w:val="fontstyle01"/>
          <w:rFonts w:asciiTheme="minorHAnsi" w:hAnsiTheme="minorHAnsi"/>
          <w:sz w:val="24"/>
          <w:szCs w:val="24"/>
        </w:rPr>
      </w:pPr>
    </w:p>
    <w:p w:rsidR="00E87BDE" w:rsidRDefault="00C23F48" w:rsidP="00034394">
      <w:pPr>
        <w:pStyle w:val="Prrafodelista"/>
        <w:numPr>
          <w:ilvl w:val="0"/>
          <w:numId w:val="3"/>
        </w:numPr>
        <w:jc w:val="both"/>
        <w:rPr>
          <w:rStyle w:val="fontstyle01"/>
          <w:rFonts w:asciiTheme="minorHAnsi" w:hAnsiTheme="minorHAnsi"/>
          <w:b/>
          <w:sz w:val="24"/>
          <w:szCs w:val="24"/>
        </w:rPr>
      </w:pPr>
      <w:r w:rsidRPr="00390E6C">
        <w:rPr>
          <w:rStyle w:val="fontstyle01"/>
          <w:rFonts w:asciiTheme="minorHAnsi" w:hAnsiTheme="minorHAnsi"/>
          <w:b/>
          <w:sz w:val="24"/>
          <w:szCs w:val="24"/>
        </w:rPr>
        <w:t xml:space="preserve">En </w:t>
      </w:r>
      <w:r w:rsidR="001E62C2" w:rsidRPr="00390E6C">
        <w:rPr>
          <w:rStyle w:val="fontstyle01"/>
          <w:rFonts w:asciiTheme="minorHAnsi" w:hAnsiTheme="minorHAnsi"/>
          <w:b/>
          <w:sz w:val="24"/>
          <w:szCs w:val="24"/>
        </w:rPr>
        <w:t xml:space="preserve">contra </w:t>
      </w:r>
      <w:r w:rsidRPr="00390E6C">
        <w:rPr>
          <w:rStyle w:val="fontstyle01"/>
          <w:rFonts w:asciiTheme="minorHAnsi" w:hAnsiTheme="minorHAnsi"/>
          <w:b/>
          <w:sz w:val="24"/>
          <w:szCs w:val="24"/>
        </w:rPr>
        <w:t xml:space="preserve">de </w:t>
      </w:r>
      <w:r w:rsidR="001E62C2" w:rsidRPr="00390E6C">
        <w:rPr>
          <w:rStyle w:val="fontstyle01"/>
          <w:rFonts w:asciiTheme="minorHAnsi" w:hAnsiTheme="minorHAnsi"/>
          <w:b/>
          <w:sz w:val="24"/>
          <w:szCs w:val="24"/>
        </w:rPr>
        <w:t xml:space="preserve">productores de contenido racista </w:t>
      </w:r>
      <w:r w:rsidRPr="00390E6C">
        <w:rPr>
          <w:rStyle w:val="fontstyle01"/>
          <w:rFonts w:asciiTheme="minorHAnsi" w:hAnsiTheme="minorHAnsi"/>
          <w:b/>
          <w:sz w:val="24"/>
          <w:szCs w:val="24"/>
        </w:rPr>
        <w:t xml:space="preserve">más allá de las </w:t>
      </w:r>
      <w:r w:rsidR="00E87BDE">
        <w:rPr>
          <w:rStyle w:val="fontstyle01"/>
          <w:rFonts w:asciiTheme="minorHAnsi" w:hAnsiTheme="minorHAnsi"/>
          <w:b/>
          <w:sz w:val="24"/>
          <w:szCs w:val="24"/>
        </w:rPr>
        <w:t>redes</w:t>
      </w:r>
    </w:p>
    <w:p w:rsidR="00586213" w:rsidRPr="000E54CE" w:rsidRDefault="00E87BDE" w:rsidP="00034394">
      <w:pPr>
        <w:ind w:left="720"/>
        <w:jc w:val="both"/>
        <w:rPr>
          <w:rStyle w:val="fontstyle01"/>
          <w:rFonts w:asciiTheme="minorHAnsi" w:hAnsiTheme="minorHAnsi"/>
          <w:sz w:val="24"/>
          <w:szCs w:val="24"/>
        </w:rPr>
      </w:pPr>
      <w:r>
        <w:rPr>
          <w:rStyle w:val="fontstyle01"/>
          <w:rFonts w:asciiTheme="minorHAnsi" w:hAnsiTheme="minorHAnsi"/>
          <w:sz w:val="24"/>
          <w:szCs w:val="24"/>
        </w:rPr>
        <w:t xml:space="preserve">Esto se vio evidenciado por ejemplo </w:t>
      </w:r>
      <w:r w:rsidR="00A41AB1">
        <w:rPr>
          <w:rStyle w:val="fontstyle01"/>
          <w:rFonts w:asciiTheme="minorHAnsi" w:hAnsiTheme="minorHAnsi"/>
          <w:sz w:val="24"/>
          <w:szCs w:val="24"/>
        </w:rPr>
        <w:t xml:space="preserve"> en la demanda y la acción de amparo hecha en contra de la película,  cuya fotografía fue publicada en la página. De igual manera con los intentos de entregar una carta a los cines, en que se solicitaba que no transmitan la película debido a su contenido racista, o la repartición de volantes en los alrededores del cine UVK de Jr. De la Unión. Todos estos eventos fueron </w:t>
      </w:r>
      <w:r w:rsidR="00A41AB1">
        <w:rPr>
          <w:rStyle w:val="fontstyle01"/>
          <w:rFonts w:asciiTheme="minorHAnsi" w:hAnsiTheme="minorHAnsi"/>
          <w:sz w:val="24"/>
          <w:szCs w:val="24"/>
        </w:rPr>
        <w:lastRenderedPageBreak/>
        <w:t>fotografiados y se publicó en la página algunas fotografías.</w:t>
      </w:r>
      <w:r w:rsidR="00402BD7" w:rsidRPr="000E54CE">
        <w:rPr>
          <w:rStyle w:val="fontstyle01"/>
          <w:rFonts w:asciiTheme="minorHAnsi" w:hAnsiTheme="minorHAnsi"/>
          <w:sz w:val="24"/>
          <w:szCs w:val="24"/>
        </w:rPr>
        <w:br/>
      </w:r>
    </w:p>
    <w:p w:rsidR="00087F2B" w:rsidRDefault="00871900" w:rsidP="00034394">
      <w:pPr>
        <w:jc w:val="both"/>
        <w:rPr>
          <w:rStyle w:val="fontstyle01"/>
          <w:rFonts w:asciiTheme="minorHAnsi" w:hAnsiTheme="minorHAnsi"/>
          <w:color w:val="FF0000"/>
          <w:sz w:val="24"/>
          <w:szCs w:val="24"/>
        </w:rPr>
      </w:pPr>
      <w:r w:rsidRPr="002C3198">
        <w:rPr>
          <w:color w:val="000000"/>
          <w:sz w:val="24"/>
          <w:szCs w:val="24"/>
        </w:rPr>
        <w:br/>
      </w:r>
      <w:r w:rsidRPr="00087F2B">
        <w:rPr>
          <w:rStyle w:val="fontstyle01"/>
          <w:rFonts w:asciiTheme="minorHAnsi" w:hAnsiTheme="minorHAnsi"/>
          <w:color w:val="FF0000"/>
          <w:sz w:val="24"/>
          <w:szCs w:val="24"/>
        </w:rPr>
        <w:t>iii. Responder las siguientes preguntas:</w:t>
      </w:r>
      <w:r w:rsidRPr="00087F2B">
        <w:rPr>
          <w:color w:val="FF0000"/>
          <w:sz w:val="24"/>
          <w:szCs w:val="24"/>
        </w:rPr>
        <w:br/>
      </w:r>
      <w:r w:rsidRPr="00087F2B">
        <w:rPr>
          <w:rStyle w:val="fontstyle01"/>
          <w:rFonts w:asciiTheme="minorHAnsi" w:hAnsiTheme="minorHAnsi"/>
          <w:color w:val="FF0000"/>
          <w:sz w:val="24"/>
          <w:szCs w:val="24"/>
        </w:rPr>
        <w:t xml:space="preserve">a) ¿Cómo has conformado la </w:t>
      </w:r>
      <w:proofErr w:type="spellStart"/>
      <w:r w:rsidRPr="00087F2B">
        <w:rPr>
          <w:rStyle w:val="fontstyle01"/>
          <w:rFonts w:asciiTheme="minorHAnsi" w:hAnsiTheme="minorHAnsi"/>
          <w:color w:val="FF0000"/>
          <w:sz w:val="24"/>
          <w:szCs w:val="24"/>
        </w:rPr>
        <w:t>websphere</w:t>
      </w:r>
      <w:proofErr w:type="spellEnd"/>
      <w:r w:rsidRPr="00087F2B">
        <w:rPr>
          <w:rStyle w:val="fontstyle01"/>
          <w:rFonts w:asciiTheme="minorHAnsi" w:hAnsiTheme="minorHAnsi"/>
          <w:color w:val="FF0000"/>
          <w:sz w:val="24"/>
          <w:szCs w:val="24"/>
        </w:rPr>
        <w:t>?</w:t>
      </w:r>
    </w:p>
    <w:p w:rsidR="00402BD7" w:rsidRPr="000E54CE" w:rsidRDefault="00087F2B" w:rsidP="00034394">
      <w:pPr>
        <w:jc w:val="both"/>
        <w:rPr>
          <w:rStyle w:val="fontstyle01"/>
          <w:rFonts w:asciiTheme="minorHAnsi" w:hAnsiTheme="minorHAnsi"/>
          <w:color w:val="auto"/>
          <w:sz w:val="24"/>
          <w:szCs w:val="24"/>
        </w:rPr>
      </w:pPr>
      <w:r>
        <w:rPr>
          <w:sz w:val="24"/>
          <w:szCs w:val="24"/>
        </w:rPr>
        <w:t xml:space="preserve">Esta </w:t>
      </w:r>
      <w:proofErr w:type="spellStart"/>
      <w:r>
        <w:rPr>
          <w:sz w:val="24"/>
          <w:szCs w:val="24"/>
        </w:rPr>
        <w:t>websphere</w:t>
      </w:r>
      <w:proofErr w:type="spellEnd"/>
      <w:r>
        <w:rPr>
          <w:sz w:val="24"/>
          <w:szCs w:val="24"/>
        </w:rPr>
        <w:t xml:space="preserve"> ha sido conformada en torno a las publicaciones que pude encontrar</w:t>
      </w:r>
      <w:r w:rsidR="00A41AB1">
        <w:rPr>
          <w:sz w:val="24"/>
          <w:szCs w:val="24"/>
        </w:rPr>
        <w:t xml:space="preserve"> en la página misma y rastreando hacia qué tipo de webs llevaban. </w:t>
      </w:r>
      <w:r w:rsidR="000E54CE">
        <w:rPr>
          <w:sz w:val="24"/>
          <w:szCs w:val="24"/>
        </w:rPr>
        <w:br/>
      </w:r>
      <w:r w:rsidR="00871900" w:rsidRPr="00087F2B">
        <w:rPr>
          <w:color w:val="FF0000"/>
          <w:sz w:val="24"/>
          <w:szCs w:val="24"/>
        </w:rPr>
        <w:br/>
      </w:r>
      <w:r w:rsidR="00871900" w:rsidRPr="00087F2B">
        <w:rPr>
          <w:rStyle w:val="fontstyle01"/>
          <w:rFonts w:asciiTheme="minorHAnsi" w:hAnsiTheme="minorHAnsi"/>
          <w:color w:val="FF0000"/>
          <w:sz w:val="24"/>
          <w:szCs w:val="24"/>
        </w:rPr>
        <w:t>b) ¿Qué relaciones has encontrado en ella?</w:t>
      </w:r>
    </w:p>
    <w:p w:rsidR="00A41AB1" w:rsidRDefault="00402BD7"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Como se mencionó, la principal cadena de relaciones que pude encontrar entre la página Ciudadanos y otras pá</w:t>
      </w:r>
      <w:r w:rsidR="00390E6C">
        <w:rPr>
          <w:rStyle w:val="fontstyle01"/>
          <w:rFonts w:asciiTheme="minorHAnsi" w:hAnsiTheme="minorHAnsi"/>
          <w:color w:val="auto"/>
          <w:sz w:val="24"/>
          <w:szCs w:val="24"/>
        </w:rPr>
        <w:t>ginas era mayormente unilateral. Sin embargo, se pudo encontrar relaciones interesantes entre los contenidos publicados en la página y los demás usuarios.</w:t>
      </w:r>
    </w:p>
    <w:p w:rsidR="00184743" w:rsidRDefault="00184743" w:rsidP="00034394">
      <w:pPr>
        <w:jc w:val="both"/>
        <w:rPr>
          <w:rStyle w:val="fontstyle01"/>
          <w:rFonts w:asciiTheme="minorHAnsi" w:hAnsiTheme="minorHAnsi"/>
          <w:b/>
          <w:color w:val="auto"/>
          <w:sz w:val="24"/>
          <w:szCs w:val="24"/>
        </w:rPr>
      </w:pPr>
      <w:r>
        <w:rPr>
          <w:rStyle w:val="fontstyle01"/>
          <w:rFonts w:asciiTheme="minorHAnsi" w:hAnsiTheme="minorHAnsi"/>
          <w:b/>
          <w:color w:val="auto"/>
          <w:sz w:val="24"/>
          <w:szCs w:val="24"/>
        </w:rPr>
        <w:t>Rea</w:t>
      </w:r>
      <w:r w:rsidR="00EA41A6">
        <w:rPr>
          <w:rStyle w:val="fontstyle01"/>
          <w:rFonts w:asciiTheme="minorHAnsi" w:hAnsiTheme="minorHAnsi"/>
          <w:b/>
          <w:color w:val="auto"/>
          <w:sz w:val="24"/>
          <w:szCs w:val="24"/>
        </w:rPr>
        <w:t>c</w:t>
      </w:r>
      <w:r>
        <w:rPr>
          <w:rStyle w:val="fontstyle01"/>
          <w:rFonts w:asciiTheme="minorHAnsi" w:hAnsiTheme="minorHAnsi"/>
          <w:b/>
          <w:color w:val="auto"/>
          <w:sz w:val="24"/>
          <w:szCs w:val="24"/>
        </w:rPr>
        <w:t>ciones (</w:t>
      </w:r>
      <w:proofErr w:type="spellStart"/>
      <w:r>
        <w:rPr>
          <w:rStyle w:val="fontstyle01"/>
          <w:rFonts w:asciiTheme="minorHAnsi" w:hAnsiTheme="minorHAnsi"/>
          <w:b/>
          <w:color w:val="auto"/>
          <w:sz w:val="24"/>
          <w:szCs w:val="24"/>
        </w:rPr>
        <w:t>Like</w:t>
      </w:r>
      <w:proofErr w:type="spellEnd"/>
      <w:r>
        <w:rPr>
          <w:rStyle w:val="fontstyle01"/>
          <w:rFonts w:asciiTheme="minorHAnsi" w:hAnsiTheme="minorHAnsi"/>
          <w:b/>
          <w:color w:val="auto"/>
          <w:sz w:val="24"/>
          <w:szCs w:val="24"/>
        </w:rPr>
        <w:t>, me molesta, me encanta, me divierte, me apena, me sorprende):</w:t>
      </w:r>
    </w:p>
    <w:p w:rsidR="00184743" w:rsidRDefault="00184743"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Aquí habría que evidenciar que en promedio</w:t>
      </w:r>
      <w:r w:rsidR="00771010">
        <w:rPr>
          <w:rStyle w:val="fontstyle01"/>
          <w:rFonts w:asciiTheme="minorHAnsi" w:hAnsiTheme="minorHAnsi"/>
          <w:color w:val="auto"/>
          <w:sz w:val="24"/>
          <w:szCs w:val="24"/>
        </w:rPr>
        <w:t xml:space="preserve"> las reacciones a</w:t>
      </w:r>
      <w:r>
        <w:rPr>
          <w:rStyle w:val="fontstyle01"/>
          <w:rFonts w:asciiTheme="minorHAnsi" w:hAnsiTheme="minorHAnsi"/>
          <w:color w:val="auto"/>
          <w:sz w:val="24"/>
          <w:szCs w:val="24"/>
        </w:rPr>
        <w:t xml:space="preserve"> las publicaciones de la página observadas en el periodo de tiempo fueron de </w:t>
      </w:r>
      <w:r w:rsidR="00EC7BDA">
        <w:rPr>
          <w:rStyle w:val="fontstyle01"/>
          <w:rFonts w:asciiTheme="minorHAnsi" w:hAnsiTheme="minorHAnsi"/>
          <w:color w:val="auto"/>
          <w:sz w:val="24"/>
          <w:szCs w:val="24"/>
        </w:rPr>
        <w:t>80</w:t>
      </w:r>
      <w:r>
        <w:rPr>
          <w:rStyle w:val="fontstyle01"/>
          <w:rFonts w:asciiTheme="minorHAnsi" w:hAnsiTheme="minorHAnsi"/>
          <w:color w:val="auto"/>
          <w:sz w:val="24"/>
          <w:szCs w:val="24"/>
        </w:rPr>
        <w:t xml:space="preserve">. Así mismo, </w:t>
      </w:r>
      <w:r w:rsidR="00E81CFD">
        <w:rPr>
          <w:rStyle w:val="fontstyle01"/>
          <w:rFonts w:asciiTheme="minorHAnsi" w:hAnsiTheme="minorHAnsi"/>
          <w:color w:val="auto"/>
          <w:sz w:val="24"/>
          <w:szCs w:val="24"/>
        </w:rPr>
        <w:t xml:space="preserve">los </w:t>
      </w:r>
      <w:r w:rsidR="00EC7BDA">
        <w:rPr>
          <w:rStyle w:val="fontstyle01"/>
          <w:rFonts w:asciiTheme="minorHAnsi" w:hAnsiTheme="minorHAnsi"/>
          <w:color w:val="auto"/>
          <w:sz w:val="24"/>
          <w:szCs w:val="24"/>
        </w:rPr>
        <w:t>contenido</w:t>
      </w:r>
      <w:r w:rsidR="00E81CFD">
        <w:rPr>
          <w:rStyle w:val="fontstyle01"/>
          <w:rFonts w:asciiTheme="minorHAnsi" w:hAnsiTheme="minorHAnsi"/>
          <w:color w:val="auto"/>
          <w:sz w:val="24"/>
          <w:szCs w:val="24"/>
        </w:rPr>
        <w:t xml:space="preserve">s de tipo </w:t>
      </w:r>
      <w:r w:rsidR="00E81CFD" w:rsidRPr="00EC7BDA">
        <w:rPr>
          <w:rStyle w:val="fontstyle01"/>
          <w:rFonts w:asciiTheme="minorHAnsi" w:hAnsiTheme="minorHAnsi"/>
          <w:b/>
          <w:color w:val="auto"/>
          <w:sz w:val="24"/>
          <w:szCs w:val="24"/>
        </w:rPr>
        <w:t>Identificación de un contenido racista</w:t>
      </w:r>
      <w:r w:rsidR="00E81CFD">
        <w:rPr>
          <w:rStyle w:val="fontstyle01"/>
          <w:rFonts w:asciiTheme="minorHAnsi" w:hAnsiTheme="minorHAnsi"/>
          <w:color w:val="auto"/>
          <w:sz w:val="24"/>
          <w:szCs w:val="24"/>
        </w:rPr>
        <w:t>, daban por lo general una mayor</w:t>
      </w:r>
      <w:r w:rsidR="00EC7BDA">
        <w:rPr>
          <w:rStyle w:val="fontstyle01"/>
          <w:rFonts w:asciiTheme="minorHAnsi" w:hAnsiTheme="minorHAnsi"/>
          <w:color w:val="auto"/>
          <w:sz w:val="24"/>
          <w:szCs w:val="24"/>
        </w:rPr>
        <w:t xml:space="preserve">ía de reacciones “me molesta”, mientras que los contenidos de tipo Promoción de un contenido </w:t>
      </w:r>
      <w:proofErr w:type="spellStart"/>
      <w:r w:rsidR="00EC7BDA">
        <w:rPr>
          <w:rStyle w:val="fontstyle01"/>
          <w:rFonts w:asciiTheme="minorHAnsi" w:hAnsiTheme="minorHAnsi"/>
          <w:color w:val="auto"/>
          <w:sz w:val="24"/>
          <w:szCs w:val="24"/>
        </w:rPr>
        <w:t>antiracista</w:t>
      </w:r>
      <w:proofErr w:type="spellEnd"/>
      <w:r w:rsidR="00EC7BDA">
        <w:rPr>
          <w:rStyle w:val="fontstyle01"/>
          <w:rFonts w:asciiTheme="minorHAnsi" w:hAnsiTheme="minorHAnsi"/>
          <w:color w:val="auto"/>
          <w:sz w:val="24"/>
          <w:szCs w:val="24"/>
        </w:rPr>
        <w:t xml:space="preserve"> daban reacciones de tipo “</w:t>
      </w:r>
      <w:proofErr w:type="spellStart"/>
      <w:r w:rsidR="00EC7BDA">
        <w:rPr>
          <w:rStyle w:val="fontstyle01"/>
          <w:rFonts w:asciiTheme="minorHAnsi" w:hAnsiTheme="minorHAnsi"/>
          <w:color w:val="auto"/>
          <w:sz w:val="24"/>
          <w:szCs w:val="24"/>
        </w:rPr>
        <w:t>like</w:t>
      </w:r>
      <w:proofErr w:type="spellEnd"/>
      <w:r w:rsidR="00EC7BDA">
        <w:rPr>
          <w:rStyle w:val="fontstyle01"/>
          <w:rFonts w:asciiTheme="minorHAnsi" w:hAnsiTheme="minorHAnsi"/>
          <w:color w:val="auto"/>
          <w:sz w:val="24"/>
          <w:szCs w:val="24"/>
        </w:rPr>
        <w:t>” o “me encanta”</w:t>
      </w:r>
    </w:p>
    <w:p w:rsidR="00E81CFD" w:rsidRDefault="00E81CFD"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Cuando se trataba de imágenes o fotografías publicadas, estas también daban lugar a una serie de reacciones en función de la calidad de la imagen misma y quizás, de la </w:t>
      </w:r>
      <w:proofErr w:type="spellStart"/>
      <w:r>
        <w:rPr>
          <w:rStyle w:val="fontstyle01"/>
          <w:rFonts w:asciiTheme="minorHAnsi" w:hAnsiTheme="minorHAnsi"/>
          <w:color w:val="auto"/>
          <w:sz w:val="24"/>
          <w:szCs w:val="24"/>
        </w:rPr>
        <w:t>performatividad</w:t>
      </w:r>
      <w:proofErr w:type="spellEnd"/>
      <w:r>
        <w:rPr>
          <w:rStyle w:val="fontstyle01"/>
          <w:rFonts w:asciiTheme="minorHAnsi" w:hAnsiTheme="minorHAnsi"/>
          <w:color w:val="auto"/>
          <w:sz w:val="24"/>
          <w:szCs w:val="24"/>
        </w:rPr>
        <w:t xml:space="preserve"> en ella, tal como se vio en el caso de las partic</w:t>
      </w:r>
      <w:r w:rsidR="00EC7BDA">
        <w:rPr>
          <w:rStyle w:val="fontstyle01"/>
          <w:rFonts w:asciiTheme="minorHAnsi" w:hAnsiTheme="minorHAnsi"/>
          <w:color w:val="auto"/>
          <w:sz w:val="24"/>
          <w:szCs w:val="24"/>
        </w:rPr>
        <w:t>i</w:t>
      </w:r>
      <w:r>
        <w:rPr>
          <w:rStyle w:val="fontstyle01"/>
          <w:rFonts w:asciiTheme="minorHAnsi" w:hAnsiTheme="minorHAnsi"/>
          <w:color w:val="auto"/>
          <w:sz w:val="24"/>
          <w:szCs w:val="24"/>
        </w:rPr>
        <w:t>pantes en el Encuentro Internacional “Mujeres por la cultura”, donde la fotografía de una señora que estaba vestida de una manera más tradicionalmente andina y a su vez mostraba una actitud más comprometida con el mensaje “#</w:t>
      </w:r>
      <w:proofErr w:type="spellStart"/>
      <w:r>
        <w:rPr>
          <w:rStyle w:val="fontstyle01"/>
          <w:rFonts w:asciiTheme="minorHAnsi" w:hAnsiTheme="minorHAnsi"/>
          <w:color w:val="auto"/>
          <w:sz w:val="24"/>
          <w:szCs w:val="24"/>
        </w:rPr>
        <w:t>Yonosoyjacinta</w:t>
      </w:r>
      <w:proofErr w:type="spellEnd"/>
      <w:r>
        <w:rPr>
          <w:rStyle w:val="fontstyle01"/>
          <w:rFonts w:asciiTheme="minorHAnsi" w:hAnsiTheme="minorHAnsi"/>
          <w:color w:val="auto"/>
          <w:sz w:val="24"/>
          <w:szCs w:val="24"/>
        </w:rPr>
        <w:t xml:space="preserve">” generó muchos más </w:t>
      </w:r>
      <w:proofErr w:type="spellStart"/>
      <w:r>
        <w:rPr>
          <w:rStyle w:val="fontstyle01"/>
          <w:rFonts w:asciiTheme="minorHAnsi" w:hAnsiTheme="minorHAnsi"/>
          <w:color w:val="auto"/>
          <w:sz w:val="24"/>
          <w:szCs w:val="24"/>
        </w:rPr>
        <w:t>likes</w:t>
      </w:r>
      <w:proofErr w:type="spellEnd"/>
      <w:r>
        <w:rPr>
          <w:rStyle w:val="fontstyle01"/>
          <w:rFonts w:asciiTheme="minorHAnsi" w:hAnsiTheme="minorHAnsi"/>
          <w:color w:val="auto"/>
          <w:sz w:val="24"/>
          <w:szCs w:val="24"/>
        </w:rPr>
        <w:t xml:space="preserve"> que el caso de las fotografías de otros participantes.</w:t>
      </w:r>
    </w:p>
    <w:p w:rsidR="00E81CFD" w:rsidRDefault="00E81CFD"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De igual manera cuando se trataba de la referencia a diversas personalidades públicas. Por ejemplo, en el caso de Inés Melchor, al ganar la medalla de Oro en los Juegos Bolivarianos (200 </w:t>
      </w:r>
      <w:proofErr w:type="spellStart"/>
      <w:r>
        <w:rPr>
          <w:rStyle w:val="fontstyle01"/>
          <w:rFonts w:asciiTheme="minorHAnsi" w:hAnsiTheme="minorHAnsi"/>
          <w:color w:val="auto"/>
          <w:sz w:val="24"/>
          <w:szCs w:val="24"/>
        </w:rPr>
        <w:t>likes</w:t>
      </w:r>
      <w:proofErr w:type="spellEnd"/>
      <w:r>
        <w:rPr>
          <w:rStyle w:val="fontstyle01"/>
          <w:rFonts w:asciiTheme="minorHAnsi" w:hAnsiTheme="minorHAnsi"/>
          <w:color w:val="auto"/>
          <w:sz w:val="24"/>
          <w:szCs w:val="24"/>
        </w:rPr>
        <w:t xml:space="preserve">). </w:t>
      </w:r>
    </w:p>
    <w:p w:rsidR="00E81CFD" w:rsidRDefault="00E81CFD" w:rsidP="00034394">
      <w:pPr>
        <w:jc w:val="both"/>
        <w:rPr>
          <w:rStyle w:val="fontstyle01"/>
          <w:rFonts w:asciiTheme="minorHAnsi" w:hAnsiTheme="minorHAnsi"/>
          <w:b/>
          <w:color w:val="auto"/>
          <w:sz w:val="24"/>
          <w:szCs w:val="24"/>
        </w:rPr>
      </w:pPr>
      <w:r w:rsidRPr="00E81CFD">
        <w:rPr>
          <w:rStyle w:val="fontstyle01"/>
          <w:rFonts w:asciiTheme="minorHAnsi" w:hAnsiTheme="minorHAnsi"/>
          <w:b/>
          <w:color w:val="auto"/>
          <w:sz w:val="24"/>
          <w:szCs w:val="24"/>
        </w:rPr>
        <w:t>Shares</w:t>
      </w:r>
      <w:r>
        <w:rPr>
          <w:rStyle w:val="fontstyle01"/>
          <w:rFonts w:asciiTheme="minorHAnsi" w:hAnsiTheme="minorHAnsi"/>
          <w:b/>
          <w:color w:val="auto"/>
          <w:sz w:val="24"/>
          <w:szCs w:val="24"/>
        </w:rPr>
        <w:t>:</w:t>
      </w:r>
    </w:p>
    <w:p w:rsidR="00E81CFD" w:rsidRDefault="00E81CFD"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Aquí también llama la atención que los contenidos que obtuvieron mayor cantidad de shares fueron aquellos que referían por ejemplo a la opinión </w:t>
      </w:r>
      <w:r w:rsidR="00EA41A6">
        <w:rPr>
          <w:rStyle w:val="fontstyle01"/>
          <w:rFonts w:asciiTheme="minorHAnsi" w:hAnsiTheme="minorHAnsi"/>
          <w:color w:val="auto"/>
          <w:sz w:val="24"/>
          <w:szCs w:val="24"/>
        </w:rPr>
        <w:t xml:space="preserve">negativa </w:t>
      </w:r>
      <w:r>
        <w:rPr>
          <w:rStyle w:val="fontstyle01"/>
          <w:rFonts w:asciiTheme="minorHAnsi" w:hAnsiTheme="minorHAnsi"/>
          <w:color w:val="auto"/>
          <w:sz w:val="24"/>
          <w:szCs w:val="24"/>
        </w:rPr>
        <w:t xml:space="preserve">de autoridades oficiales, tales como el Viceministro de </w:t>
      </w:r>
      <w:r w:rsidR="00871403">
        <w:rPr>
          <w:rStyle w:val="fontstyle01"/>
          <w:rFonts w:asciiTheme="minorHAnsi" w:hAnsiTheme="minorHAnsi"/>
          <w:color w:val="auto"/>
          <w:sz w:val="24"/>
          <w:szCs w:val="24"/>
        </w:rPr>
        <w:t>Interculturalidad</w:t>
      </w:r>
      <w:r>
        <w:rPr>
          <w:rStyle w:val="fontstyle01"/>
          <w:rFonts w:asciiTheme="minorHAnsi" w:hAnsiTheme="minorHAnsi"/>
          <w:color w:val="auto"/>
          <w:sz w:val="24"/>
          <w:szCs w:val="24"/>
        </w:rPr>
        <w:t xml:space="preserve">, o a la opinión de organismos </w:t>
      </w:r>
      <w:r>
        <w:rPr>
          <w:rStyle w:val="fontstyle01"/>
          <w:rFonts w:asciiTheme="minorHAnsi" w:hAnsiTheme="minorHAnsi"/>
          <w:color w:val="auto"/>
          <w:sz w:val="24"/>
          <w:szCs w:val="24"/>
        </w:rPr>
        <w:lastRenderedPageBreak/>
        <w:t>estatal</w:t>
      </w:r>
      <w:r w:rsidR="00EA41A6">
        <w:rPr>
          <w:rStyle w:val="fontstyle01"/>
          <w:rFonts w:asciiTheme="minorHAnsi" w:hAnsiTheme="minorHAnsi"/>
          <w:color w:val="auto"/>
          <w:sz w:val="24"/>
          <w:szCs w:val="24"/>
        </w:rPr>
        <w:t>es respecto de estos contenidos, quizás fueron percibidas como opiniones de mayor autoridad.</w:t>
      </w:r>
    </w:p>
    <w:p w:rsidR="00E81CFD" w:rsidRDefault="00E81CFD"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También se vio más “compartible” el contenido de tipo gráfico y con mensaje directo, como en el caso de una imagen simple creada por la administración de la página misma, en que se agregó a la imagen del personaje de Jacinta, la frase “Me encanta humillar a la mujer andina”.</w:t>
      </w:r>
    </w:p>
    <w:p w:rsidR="00EA41A6" w:rsidRDefault="00EA41A6"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En algunos casos también se veía como más “compartible” un contenido que fuese categorizado como creativo sin ser racista, como es el caso del stop publicitario de </w:t>
      </w:r>
      <w:proofErr w:type="spellStart"/>
      <w:r>
        <w:rPr>
          <w:rStyle w:val="fontstyle01"/>
          <w:rFonts w:asciiTheme="minorHAnsi" w:hAnsiTheme="minorHAnsi"/>
          <w:color w:val="auto"/>
          <w:sz w:val="24"/>
          <w:szCs w:val="24"/>
        </w:rPr>
        <w:t>D’onofrio</w:t>
      </w:r>
      <w:proofErr w:type="spellEnd"/>
      <w:r>
        <w:rPr>
          <w:rStyle w:val="fontstyle01"/>
          <w:rFonts w:asciiTheme="minorHAnsi" w:hAnsiTheme="minorHAnsi"/>
          <w:color w:val="auto"/>
          <w:sz w:val="24"/>
          <w:szCs w:val="24"/>
        </w:rPr>
        <w:t xml:space="preserve"> sobre la navidad en Pucará, este contenido fue compartido por 31 usuarios.</w:t>
      </w:r>
    </w:p>
    <w:p w:rsidR="00184743" w:rsidRDefault="00184743" w:rsidP="00034394">
      <w:pPr>
        <w:jc w:val="both"/>
        <w:rPr>
          <w:rStyle w:val="fontstyle01"/>
          <w:rFonts w:asciiTheme="minorHAnsi" w:hAnsiTheme="minorHAnsi"/>
          <w:b/>
          <w:color w:val="auto"/>
          <w:sz w:val="24"/>
          <w:szCs w:val="24"/>
        </w:rPr>
      </w:pPr>
      <w:r w:rsidRPr="00184743">
        <w:rPr>
          <w:rStyle w:val="fontstyle01"/>
          <w:rFonts w:asciiTheme="minorHAnsi" w:hAnsiTheme="minorHAnsi"/>
          <w:b/>
          <w:color w:val="auto"/>
          <w:sz w:val="24"/>
          <w:szCs w:val="24"/>
        </w:rPr>
        <w:t>Comentarios:</w:t>
      </w:r>
    </w:p>
    <w:p w:rsidR="00A41AB1" w:rsidRDefault="00A41AB1"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Cuando se trataba de una publicación del tipo “Identificación de un contenido racista”, la mayoría de comentarios (cuántos</w:t>
      </w:r>
      <w:proofErr w:type="gramStart"/>
      <w:r>
        <w:rPr>
          <w:rStyle w:val="fontstyle01"/>
          <w:rFonts w:asciiTheme="minorHAnsi" w:hAnsiTheme="minorHAnsi"/>
          <w:color w:val="auto"/>
          <w:sz w:val="24"/>
          <w:szCs w:val="24"/>
        </w:rPr>
        <w:t>?</w:t>
      </w:r>
      <w:proofErr w:type="gramEnd"/>
      <w:r>
        <w:rPr>
          <w:rStyle w:val="fontstyle01"/>
          <w:rFonts w:asciiTheme="minorHAnsi" w:hAnsiTheme="minorHAnsi"/>
          <w:color w:val="auto"/>
          <w:sz w:val="24"/>
          <w:szCs w:val="24"/>
        </w:rPr>
        <w:t xml:space="preserve">) mostraban </w:t>
      </w:r>
      <w:r w:rsidR="00EC7BDA">
        <w:rPr>
          <w:rStyle w:val="fontstyle01"/>
          <w:rFonts w:asciiTheme="minorHAnsi" w:hAnsiTheme="minorHAnsi"/>
          <w:color w:val="auto"/>
          <w:sz w:val="24"/>
          <w:szCs w:val="24"/>
        </w:rPr>
        <w:t>indignación y rechazo</w:t>
      </w:r>
      <w:r>
        <w:rPr>
          <w:rStyle w:val="fontstyle01"/>
          <w:rFonts w:asciiTheme="minorHAnsi" w:hAnsiTheme="minorHAnsi"/>
          <w:color w:val="auto"/>
          <w:sz w:val="24"/>
          <w:szCs w:val="24"/>
        </w:rPr>
        <w:t xml:space="preserve"> frente al contenido, reformulando o agregando otras aristas vinculadas a la problemática del racismo en el país.</w:t>
      </w:r>
      <w:r w:rsidR="00EC7BDA">
        <w:rPr>
          <w:rStyle w:val="fontstyle01"/>
          <w:rFonts w:asciiTheme="minorHAnsi" w:hAnsiTheme="minorHAnsi"/>
          <w:color w:val="auto"/>
          <w:sz w:val="24"/>
          <w:szCs w:val="24"/>
        </w:rPr>
        <w:t xml:space="preserve"> El número de comentarios fue aún mayor (y el tono más intenso y emotivo) en casos en que se publicase la captura de la sección de comentarios de otra página, sobre todo en casos en que estos comentarios originales hubieran sido abiertamente racistas. </w:t>
      </w:r>
    </w:p>
    <w:p w:rsidR="00A41AB1" w:rsidRDefault="00A41AB1"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En caso de “Acciones en contra del racismo”, ya fuese dentro o más allá de las redes, algunos usuarios (cuántos</w:t>
      </w:r>
      <w:proofErr w:type="gramStart"/>
      <w:r>
        <w:rPr>
          <w:rStyle w:val="fontstyle01"/>
          <w:rFonts w:asciiTheme="minorHAnsi" w:hAnsiTheme="minorHAnsi"/>
          <w:color w:val="auto"/>
          <w:sz w:val="24"/>
          <w:szCs w:val="24"/>
        </w:rPr>
        <w:t>?</w:t>
      </w:r>
      <w:proofErr w:type="gramEnd"/>
      <w:r>
        <w:rPr>
          <w:rStyle w:val="fontstyle01"/>
          <w:rFonts w:asciiTheme="minorHAnsi" w:hAnsiTheme="minorHAnsi"/>
          <w:color w:val="auto"/>
          <w:sz w:val="24"/>
          <w:szCs w:val="24"/>
        </w:rPr>
        <w:t xml:space="preserve">) comentaban </w:t>
      </w:r>
      <w:r w:rsidR="00184743">
        <w:rPr>
          <w:rStyle w:val="fontstyle01"/>
          <w:rFonts w:asciiTheme="minorHAnsi" w:hAnsiTheme="minorHAnsi"/>
          <w:color w:val="auto"/>
          <w:sz w:val="24"/>
          <w:szCs w:val="24"/>
        </w:rPr>
        <w:t xml:space="preserve">manifestando que deseaban también participar en la acción o </w:t>
      </w:r>
      <w:r>
        <w:rPr>
          <w:rStyle w:val="fontstyle01"/>
          <w:rFonts w:asciiTheme="minorHAnsi" w:hAnsiTheme="minorHAnsi"/>
          <w:color w:val="auto"/>
          <w:sz w:val="24"/>
          <w:szCs w:val="24"/>
        </w:rPr>
        <w:t>brindando sugerencias</w:t>
      </w:r>
      <w:r w:rsidR="00184743">
        <w:rPr>
          <w:rStyle w:val="fontstyle01"/>
          <w:rFonts w:asciiTheme="minorHAnsi" w:hAnsiTheme="minorHAnsi"/>
          <w:color w:val="auto"/>
          <w:sz w:val="24"/>
          <w:szCs w:val="24"/>
        </w:rPr>
        <w:t xml:space="preserve"> (cuántos?)</w:t>
      </w:r>
      <w:r w:rsidR="00EC7BDA">
        <w:rPr>
          <w:rStyle w:val="fontstyle01"/>
          <w:rFonts w:asciiTheme="minorHAnsi" w:hAnsiTheme="minorHAnsi"/>
          <w:color w:val="auto"/>
          <w:sz w:val="24"/>
          <w:szCs w:val="24"/>
        </w:rPr>
        <w:t xml:space="preserve"> para mayor efectividad de las acciones</w:t>
      </w:r>
      <w:r w:rsidR="00184743">
        <w:rPr>
          <w:rStyle w:val="fontstyle01"/>
          <w:rFonts w:asciiTheme="minorHAnsi" w:hAnsiTheme="minorHAnsi"/>
          <w:color w:val="auto"/>
          <w:sz w:val="24"/>
          <w:szCs w:val="24"/>
        </w:rPr>
        <w:t>.</w:t>
      </w:r>
    </w:p>
    <w:p w:rsidR="00184743" w:rsidRDefault="00184743" w:rsidP="00034394">
      <w:pPr>
        <w:jc w:val="both"/>
        <w:rPr>
          <w:rStyle w:val="fontstyle01"/>
          <w:rFonts w:asciiTheme="minorHAnsi" w:hAnsiTheme="minorHAnsi"/>
          <w:color w:val="auto"/>
          <w:sz w:val="24"/>
          <w:szCs w:val="24"/>
        </w:rPr>
      </w:pPr>
    </w:p>
    <w:p w:rsidR="004B6EF4" w:rsidRDefault="00871900" w:rsidP="00034394">
      <w:pPr>
        <w:jc w:val="both"/>
        <w:rPr>
          <w:rStyle w:val="fontstyle01"/>
          <w:rFonts w:asciiTheme="minorHAnsi" w:hAnsiTheme="minorHAnsi"/>
          <w:color w:val="FF0000"/>
          <w:sz w:val="24"/>
          <w:szCs w:val="24"/>
        </w:rPr>
      </w:pPr>
      <w:r w:rsidRPr="00087F2B">
        <w:rPr>
          <w:rStyle w:val="fontstyle01"/>
          <w:rFonts w:asciiTheme="minorHAnsi" w:hAnsiTheme="minorHAnsi"/>
          <w:color w:val="FF0000"/>
          <w:sz w:val="24"/>
          <w:szCs w:val="24"/>
        </w:rPr>
        <w:t>iv. Reflexión en torno al ejercicio realizado.</w:t>
      </w:r>
    </w:p>
    <w:p w:rsidR="00E73670" w:rsidRDefault="004B6EF4"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En la realización de este ejercicio pudo evidenciarse la forma cómo se manejan distintos discursos en torno a la problemática del racismo. </w:t>
      </w:r>
      <w:r w:rsidR="00E73670">
        <w:rPr>
          <w:rStyle w:val="fontstyle01"/>
          <w:rFonts w:asciiTheme="minorHAnsi" w:hAnsiTheme="minorHAnsi"/>
          <w:color w:val="auto"/>
          <w:sz w:val="24"/>
          <w:szCs w:val="24"/>
        </w:rPr>
        <w:t xml:space="preserve">Me pareció especialmente interesante la manera en cómo la interfaz proveída por el Facebook, las páginas web y más precisamente la internet misma se transformaban en una forma diferente de espacialidad en la que se iban configurando diferentes espacios y </w:t>
      </w:r>
      <w:proofErr w:type="spellStart"/>
      <w:r w:rsidR="00E73670">
        <w:rPr>
          <w:rStyle w:val="fontstyle01"/>
          <w:rFonts w:asciiTheme="minorHAnsi" w:hAnsiTheme="minorHAnsi"/>
          <w:color w:val="auto"/>
          <w:sz w:val="24"/>
          <w:szCs w:val="24"/>
        </w:rPr>
        <w:t>subespacios</w:t>
      </w:r>
      <w:proofErr w:type="spellEnd"/>
      <w:r w:rsidR="00E73670">
        <w:rPr>
          <w:rStyle w:val="fontstyle01"/>
          <w:rFonts w:asciiTheme="minorHAnsi" w:hAnsiTheme="minorHAnsi"/>
          <w:color w:val="auto"/>
          <w:sz w:val="24"/>
          <w:szCs w:val="24"/>
        </w:rPr>
        <w:t xml:space="preserve">. </w:t>
      </w:r>
      <w:r w:rsidR="00E73670">
        <w:rPr>
          <w:rStyle w:val="fontstyle01"/>
          <w:rFonts w:asciiTheme="minorHAnsi" w:hAnsiTheme="minorHAnsi"/>
          <w:color w:val="auto"/>
          <w:sz w:val="24"/>
          <w:szCs w:val="24"/>
        </w:rPr>
        <w:br/>
        <w:t xml:space="preserve">Cada uno de estos espacios se configuraba a su vez en función de diversos sociolectos digitales, por ejemplo, del lenguaje de los </w:t>
      </w:r>
      <w:proofErr w:type="spellStart"/>
      <w:r w:rsidR="00E73670">
        <w:rPr>
          <w:rStyle w:val="fontstyle01"/>
          <w:rFonts w:asciiTheme="minorHAnsi" w:hAnsiTheme="minorHAnsi"/>
          <w:color w:val="auto"/>
          <w:sz w:val="24"/>
          <w:szCs w:val="24"/>
        </w:rPr>
        <w:t>hashtags</w:t>
      </w:r>
      <w:proofErr w:type="spellEnd"/>
      <w:r w:rsidR="00E73670">
        <w:rPr>
          <w:rStyle w:val="fontstyle01"/>
          <w:rFonts w:asciiTheme="minorHAnsi" w:hAnsiTheme="minorHAnsi"/>
          <w:color w:val="auto"/>
          <w:sz w:val="24"/>
          <w:szCs w:val="24"/>
        </w:rPr>
        <w:t xml:space="preserve"> (#</w:t>
      </w:r>
      <w:proofErr w:type="spellStart"/>
      <w:r w:rsidR="00E73670">
        <w:rPr>
          <w:rStyle w:val="fontstyle01"/>
          <w:rFonts w:asciiTheme="minorHAnsi" w:hAnsiTheme="minorHAnsi"/>
          <w:color w:val="auto"/>
          <w:sz w:val="24"/>
          <w:szCs w:val="24"/>
        </w:rPr>
        <w:t>yonosoyjacinta</w:t>
      </w:r>
      <w:proofErr w:type="spellEnd"/>
      <w:r w:rsidR="00E73670">
        <w:rPr>
          <w:rStyle w:val="fontstyle01"/>
          <w:rFonts w:asciiTheme="minorHAnsi" w:hAnsiTheme="minorHAnsi"/>
          <w:color w:val="auto"/>
          <w:sz w:val="24"/>
          <w:szCs w:val="24"/>
        </w:rPr>
        <w:t>, #</w:t>
      </w:r>
      <w:proofErr w:type="spellStart"/>
      <w:r w:rsidR="00E73670">
        <w:rPr>
          <w:rStyle w:val="fontstyle01"/>
          <w:rFonts w:asciiTheme="minorHAnsi" w:hAnsiTheme="minorHAnsi"/>
          <w:color w:val="auto"/>
          <w:sz w:val="24"/>
          <w:szCs w:val="24"/>
        </w:rPr>
        <w:t>JBracista</w:t>
      </w:r>
      <w:proofErr w:type="spellEnd"/>
      <w:r w:rsidR="00E73670">
        <w:rPr>
          <w:rStyle w:val="fontstyle01"/>
          <w:rFonts w:asciiTheme="minorHAnsi" w:hAnsiTheme="minorHAnsi"/>
          <w:color w:val="auto"/>
          <w:sz w:val="24"/>
          <w:szCs w:val="24"/>
        </w:rPr>
        <w:t xml:space="preserve">, etc.), de los </w:t>
      </w:r>
      <w:proofErr w:type="spellStart"/>
      <w:r w:rsidR="00E73670">
        <w:rPr>
          <w:rStyle w:val="fontstyle01"/>
          <w:rFonts w:asciiTheme="minorHAnsi" w:hAnsiTheme="minorHAnsi"/>
          <w:color w:val="auto"/>
          <w:sz w:val="24"/>
          <w:szCs w:val="24"/>
        </w:rPr>
        <w:t>likes</w:t>
      </w:r>
      <w:proofErr w:type="spellEnd"/>
      <w:r w:rsidR="00E73670">
        <w:rPr>
          <w:rStyle w:val="fontstyle01"/>
          <w:rFonts w:asciiTheme="minorHAnsi" w:hAnsiTheme="minorHAnsi"/>
          <w:color w:val="auto"/>
          <w:sz w:val="24"/>
          <w:szCs w:val="24"/>
        </w:rPr>
        <w:t>, comentarios, shares y otros tipos de reacciones que de una u otra manera evidenciaban dinámicas y tendencias sociales generadas en torno a estas interacciones.</w:t>
      </w:r>
    </w:p>
    <w:p w:rsidR="00920833" w:rsidRDefault="003A4A0C"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En cierto sentido, las redes sociales y el internet se constituirían en una suerte de sketch o dibujo, en el sentido de representación de diferentes contextos sociales (en este caso generados por la interacción virtual misma), </w:t>
      </w:r>
      <w:r w:rsidR="00920833">
        <w:rPr>
          <w:rStyle w:val="fontstyle01"/>
          <w:rFonts w:asciiTheme="minorHAnsi" w:hAnsiTheme="minorHAnsi"/>
          <w:color w:val="auto"/>
          <w:sz w:val="24"/>
          <w:szCs w:val="24"/>
        </w:rPr>
        <w:t xml:space="preserve">es decir, lo evidenciado en las redes sociales </w:t>
      </w:r>
      <w:r w:rsidR="00920833">
        <w:rPr>
          <w:rStyle w:val="fontstyle01"/>
          <w:rFonts w:asciiTheme="minorHAnsi" w:hAnsiTheme="minorHAnsi"/>
          <w:color w:val="auto"/>
          <w:sz w:val="24"/>
          <w:szCs w:val="24"/>
        </w:rPr>
        <w:lastRenderedPageBreak/>
        <w:t>no es el contexto social mismo, es solo un aspecto de la dimensión visible, legible y/o audible de este (aquel que los usuarios podrían estar queriendo mostrar).</w:t>
      </w:r>
    </w:p>
    <w:p w:rsidR="00920833" w:rsidRDefault="00920833"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Por otro lado,</w:t>
      </w:r>
      <w:r w:rsidR="003A4A0C">
        <w:rPr>
          <w:rStyle w:val="fontstyle01"/>
          <w:rFonts w:asciiTheme="minorHAnsi" w:hAnsiTheme="minorHAnsi"/>
          <w:color w:val="auto"/>
          <w:sz w:val="24"/>
          <w:szCs w:val="24"/>
        </w:rPr>
        <w:t xml:space="preserve"> estos contextos sociales no son un mero reflejo de los que se ve en el día a día en las calles, instituciones, lugares u otros espacios.</w:t>
      </w:r>
      <w:r>
        <w:rPr>
          <w:rStyle w:val="fontstyle01"/>
          <w:rFonts w:asciiTheme="minorHAnsi" w:hAnsiTheme="minorHAnsi"/>
          <w:color w:val="auto"/>
          <w:sz w:val="24"/>
          <w:szCs w:val="24"/>
        </w:rPr>
        <w:t xml:space="preserve"> Y sin embargo, ambos contextos, el más tradicional o exterior, y a su vez el virtual entran en relación y pueden configurarse mutuamente</w:t>
      </w:r>
      <w:r w:rsidR="00EA41A6">
        <w:rPr>
          <w:rStyle w:val="fontstyle01"/>
          <w:rFonts w:asciiTheme="minorHAnsi" w:hAnsiTheme="minorHAnsi"/>
          <w:color w:val="auto"/>
          <w:sz w:val="24"/>
          <w:szCs w:val="24"/>
        </w:rPr>
        <w:t xml:space="preserve">, como señalaron también </w:t>
      </w:r>
      <w:proofErr w:type="spellStart"/>
      <w:r w:rsidR="00EA41A6">
        <w:rPr>
          <w:rStyle w:val="fontstyle01"/>
          <w:rFonts w:asciiTheme="minorHAnsi" w:hAnsiTheme="minorHAnsi"/>
          <w:color w:val="auto"/>
          <w:sz w:val="24"/>
          <w:szCs w:val="24"/>
        </w:rPr>
        <w:t>Ardevol</w:t>
      </w:r>
      <w:proofErr w:type="spellEnd"/>
      <w:r w:rsidR="00EA41A6">
        <w:rPr>
          <w:rStyle w:val="fontstyle01"/>
          <w:rFonts w:asciiTheme="minorHAnsi" w:hAnsiTheme="minorHAnsi"/>
          <w:color w:val="auto"/>
          <w:sz w:val="24"/>
          <w:szCs w:val="24"/>
        </w:rPr>
        <w:t xml:space="preserve"> y </w:t>
      </w:r>
      <w:proofErr w:type="spellStart"/>
      <w:r w:rsidR="00EA41A6">
        <w:rPr>
          <w:rStyle w:val="fontstyle01"/>
          <w:rFonts w:asciiTheme="minorHAnsi" w:hAnsiTheme="minorHAnsi"/>
          <w:color w:val="auto"/>
          <w:sz w:val="24"/>
          <w:szCs w:val="24"/>
        </w:rPr>
        <w:t>Foot</w:t>
      </w:r>
      <w:proofErr w:type="spellEnd"/>
      <w:r>
        <w:rPr>
          <w:rStyle w:val="fontstyle01"/>
          <w:rFonts w:asciiTheme="minorHAnsi" w:hAnsiTheme="minorHAnsi"/>
          <w:color w:val="auto"/>
          <w:sz w:val="24"/>
          <w:szCs w:val="24"/>
        </w:rPr>
        <w:t>.</w:t>
      </w:r>
      <w:r w:rsidR="00CE5E59">
        <w:rPr>
          <w:rStyle w:val="fontstyle01"/>
          <w:rFonts w:asciiTheme="minorHAnsi" w:hAnsiTheme="minorHAnsi"/>
          <w:color w:val="auto"/>
          <w:sz w:val="24"/>
          <w:szCs w:val="24"/>
        </w:rPr>
        <w:t xml:space="preserve"> </w:t>
      </w:r>
      <w:r w:rsidR="00EA41A6">
        <w:rPr>
          <w:rStyle w:val="fontstyle01"/>
          <w:rFonts w:asciiTheme="minorHAnsi" w:hAnsiTheme="minorHAnsi"/>
          <w:color w:val="auto"/>
          <w:sz w:val="24"/>
          <w:szCs w:val="24"/>
        </w:rPr>
        <w:br/>
        <w:t>A este respecto es r</w:t>
      </w:r>
      <w:r w:rsidR="00CE5E59">
        <w:rPr>
          <w:rStyle w:val="fontstyle01"/>
          <w:rFonts w:asciiTheme="minorHAnsi" w:hAnsiTheme="minorHAnsi"/>
          <w:color w:val="auto"/>
          <w:sz w:val="24"/>
          <w:szCs w:val="24"/>
        </w:rPr>
        <w:t>esalta</w:t>
      </w:r>
      <w:r w:rsidR="00EA41A6">
        <w:rPr>
          <w:rStyle w:val="fontstyle01"/>
          <w:rFonts w:asciiTheme="minorHAnsi" w:hAnsiTheme="minorHAnsi"/>
          <w:color w:val="auto"/>
          <w:sz w:val="24"/>
          <w:szCs w:val="24"/>
        </w:rPr>
        <w:t>nte</w:t>
      </w:r>
      <w:r w:rsidR="00CE5E59">
        <w:rPr>
          <w:rStyle w:val="fontstyle01"/>
          <w:rFonts w:asciiTheme="minorHAnsi" w:hAnsiTheme="minorHAnsi"/>
          <w:color w:val="auto"/>
          <w:sz w:val="24"/>
          <w:szCs w:val="24"/>
        </w:rPr>
        <w:t xml:space="preserve"> por ejemplo la manera cómo interactúan las publicaciones de acciones que los usuarios tomaron más allá de las redes, ya que se convocaba a los usuarios por medio de la página por ejemplo, y posteriormente, las fotografías de estas eran promovidas y difundidas en la página misma, fomentando la participación de nuevos usuarios.</w:t>
      </w:r>
    </w:p>
    <w:p w:rsidR="00893A55" w:rsidRDefault="00893A55"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A su vez, algunos usuarios compartían en algunos casos sus experiencias de vida, comentando por ejemplo cómo habían sido víctima de racismo en muchos casos, o sugerían también estrategias de lucha contra el racismo, ya fuera difundiendo los mensajes entre la familia, amigos o más directamente tomando acciones en contra de las páginas de Facebook de las productoras cinematográficas.</w:t>
      </w:r>
      <w:r w:rsidR="00871403">
        <w:rPr>
          <w:rStyle w:val="fontstyle01"/>
          <w:rFonts w:asciiTheme="minorHAnsi" w:hAnsiTheme="minorHAnsi"/>
          <w:color w:val="auto"/>
          <w:sz w:val="24"/>
          <w:szCs w:val="24"/>
        </w:rPr>
        <w:t xml:space="preserve"> En algunos casos también se publicaba noticias provenientes de otros países o del mismo país que representaban un cambio frente a la tradicional exclusión de los pueblos de la región andina basada en sus rasgos étnicos. Esto podría ser una invitación a la reflexión o a “aprender de estos casos”, con miras a avanzar hacia una meta de “abolición del racismo”.</w:t>
      </w:r>
      <w:r w:rsidR="00D7605C">
        <w:rPr>
          <w:rStyle w:val="fontstyle01"/>
          <w:rFonts w:asciiTheme="minorHAnsi" w:hAnsiTheme="minorHAnsi"/>
          <w:color w:val="auto"/>
          <w:sz w:val="24"/>
          <w:szCs w:val="24"/>
        </w:rPr>
        <w:br/>
      </w:r>
      <w:r w:rsidR="00D7605C">
        <w:rPr>
          <w:rStyle w:val="fontstyle01"/>
          <w:rFonts w:asciiTheme="minorHAnsi" w:hAnsiTheme="minorHAnsi"/>
          <w:color w:val="auto"/>
          <w:sz w:val="24"/>
          <w:szCs w:val="24"/>
        </w:rPr>
        <w:br/>
        <w:t>En relación a lo dicho anteriormente también se observaría en el caso de esta página la configuración de un espacio social de debate en torno a la problemática del racismo, espacio que, si bien es periférico frente al carácter masivo de difusión y recepción de los contenidos, discursos y comentarios “racistas”, constituye un espacio de interacción y cohesión que podría a su vez posibilitar acciones y maniobras que contesten a estos discursos</w:t>
      </w:r>
      <w:r w:rsidR="00D7605C">
        <w:rPr>
          <w:rStyle w:val="Refdenotaalpie"/>
          <w:sz w:val="24"/>
          <w:szCs w:val="24"/>
        </w:rPr>
        <w:footnoteReference w:id="1"/>
      </w:r>
      <w:r w:rsidR="00D7605C">
        <w:rPr>
          <w:rStyle w:val="fontstyle01"/>
          <w:rFonts w:asciiTheme="minorHAnsi" w:hAnsiTheme="minorHAnsi"/>
          <w:color w:val="auto"/>
          <w:sz w:val="24"/>
          <w:szCs w:val="24"/>
        </w:rPr>
        <w:t xml:space="preserve">. </w:t>
      </w:r>
    </w:p>
    <w:p w:rsidR="00893A55" w:rsidRDefault="00D7605C"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Algunos de los discursos </w:t>
      </w:r>
      <w:r w:rsidR="00893A55">
        <w:rPr>
          <w:rStyle w:val="fontstyle01"/>
          <w:rFonts w:asciiTheme="minorHAnsi" w:hAnsiTheme="minorHAnsi"/>
          <w:color w:val="auto"/>
          <w:sz w:val="24"/>
          <w:szCs w:val="24"/>
        </w:rPr>
        <w:t>que</w:t>
      </w:r>
      <w:r>
        <w:rPr>
          <w:rStyle w:val="fontstyle01"/>
          <w:rFonts w:asciiTheme="minorHAnsi" w:hAnsiTheme="minorHAnsi"/>
          <w:color w:val="auto"/>
          <w:sz w:val="24"/>
          <w:szCs w:val="24"/>
        </w:rPr>
        <w:t xml:space="preserve"> circulaban en los comentarios de la página </w:t>
      </w:r>
      <w:r w:rsidR="00893A55">
        <w:rPr>
          <w:rStyle w:val="fontstyle01"/>
          <w:rFonts w:asciiTheme="minorHAnsi" w:hAnsiTheme="minorHAnsi"/>
          <w:color w:val="auto"/>
          <w:sz w:val="24"/>
          <w:szCs w:val="24"/>
        </w:rPr>
        <w:t xml:space="preserve">podrían hablar también acerca de diversos hechos sociales e imaginarios presentes en la sociedad peruana. Me pareció relevante por ejemplo que muchos comentarios hablaban del carácter racista del personaje o atacaban directamente a Jorge Benavides o a la baja </w:t>
      </w:r>
      <w:r w:rsidR="00893A55">
        <w:rPr>
          <w:rStyle w:val="fontstyle01"/>
          <w:rFonts w:asciiTheme="minorHAnsi" w:hAnsiTheme="minorHAnsi"/>
          <w:color w:val="auto"/>
          <w:sz w:val="24"/>
          <w:szCs w:val="24"/>
        </w:rPr>
        <w:lastRenderedPageBreak/>
        <w:t xml:space="preserve">calidad de humor y producciones televisivas que tiene el país. Mientras otros abordaban la problemática desde el Estado y su falta de compromiso con la formación de una identidad nacional más inclusiva y diversa. En unos pocos casos se hacía alusión a la exclusión económica, social y política de la que </w:t>
      </w:r>
      <w:proofErr w:type="gramStart"/>
      <w:r w:rsidR="00893A55">
        <w:rPr>
          <w:rStyle w:val="fontstyle01"/>
          <w:rFonts w:asciiTheme="minorHAnsi" w:hAnsiTheme="minorHAnsi"/>
          <w:color w:val="auto"/>
          <w:sz w:val="24"/>
          <w:szCs w:val="24"/>
        </w:rPr>
        <w:t>son</w:t>
      </w:r>
      <w:proofErr w:type="gramEnd"/>
      <w:r w:rsidR="00893A55">
        <w:rPr>
          <w:rStyle w:val="fontstyle01"/>
          <w:rFonts w:asciiTheme="minorHAnsi" w:hAnsiTheme="minorHAnsi"/>
          <w:color w:val="auto"/>
          <w:sz w:val="24"/>
          <w:szCs w:val="24"/>
        </w:rPr>
        <w:t xml:space="preserve"> y han sido históricamente víctimas los pueblos pertenecientes a la región andina y qué acciones podrían tomarse a este respecto.</w:t>
      </w:r>
    </w:p>
    <w:p w:rsidR="009E1682" w:rsidRDefault="00893A55"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De manera transversal a los contenidos publicados en la página misma, también se notó una ausencia de </w:t>
      </w:r>
      <w:r w:rsidR="009E1682">
        <w:rPr>
          <w:rStyle w:val="fontstyle01"/>
          <w:rFonts w:asciiTheme="minorHAnsi" w:hAnsiTheme="minorHAnsi"/>
          <w:color w:val="auto"/>
          <w:sz w:val="24"/>
          <w:szCs w:val="24"/>
        </w:rPr>
        <w:t>representaciones</w:t>
      </w:r>
      <w:r>
        <w:rPr>
          <w:rStyle w:val="fontstyle01"/>
          <w:rFonts w:asciiTheme="minorHAnsi" w:hAnsiTheme="minorHAnsi"/>
          <w:color w:val="auto"/>
          <w:sz w:val="24"/>
          <w:szCs w:val="24"/>
        </w:rPr>
        <w:t xml:space="preserve"> </w:t>
      </w:r>
      <w:r w:rsidR="009E1682">
        <w:rPr>
          <w:rStyle w:val="fontstyle01"/>
          <w:rFonts w:asciiTheme="minorHAnsi" w:hAnsiTheme="minorHAnsi"/>
          <w:color w:val="auto"/>
          <w:sz w:val="24"/>
          <w:szCs w:val="24"/>
        </w:rPr>
        <w:t xml:space="preserve">de las </w:t>
      </w:r>
      <w:r>
        <w:rPr>
          <w:rStyle w:val="fontstyle01"/>
          <w:rFonts w:asciiTheme="minorHAnsi" w:hAnsiTheme="minorHAnsi"/>
          <w:color w:val="auto"/>
          <w:sz w:val="24"/>
          <w:szCs w:val="24"/>
        </w:rPr>
        <w:t xml:space="preserve">poblaciones andinas </w:t>
      </w:r>
      <w:r w:rsidR="009E1682">
        <w:rPr>
          <w:rStyle w:val="fontstyle01"/>
          <w:rFonts w:asciiTheme="minorHAnsi" w:hAnsiTheme="minorHAnsi"/>
          <w:color w:val="auto"/>
          <w:sz w:val="24"/>
          <w:szCs w:val="24"/>
        </w:rPr>
        <w:t xml:space="preserve">mismas </w:t>
      </w:r>
      <w:r>
        <w:rPr>
          <w:rStyle w:val="fontstyle01"/>
          <w:rFonts w:asciiTheme="minorHAnsi" w:hAnsiTheme="minorHAnsi"/>
          <w:color w:val="auto"/>
          <w:sz w:val="24"/>
          <w:szCs w:val="24"/>
        </w:rPr>
        <w:t>a quienes se dice que el personaje de Jorge Benavides ofende o ridiculiza. Es decir, muchos comentarios sostenían “este personaje ofende a la mujer andina y las poblaciones andinas”. Pero, incluso en este caso, el andino aparentemente seguía siendo el “otro”. Me parece que solo en el caso de un comentario pude leer “Este personaje es una ofensa a todos los peruanos, ya que todos provenimos de alguna región andina o amazónica.”</w:t>
      </w:r>
      <w:r w:rsidR="000C160E">
        <w:rPr>
          <w:rStyle w:val="fontstyle01"/>
          <w:rFonts w:asciiTheme="minorHAnsi" w:hAnsiTheme="minorHAnsi"/>
          <w:color w:val="auto"/>
          <w:sz w:val="24"/>
          <w:szCs w:val="24"/>
        </w:rPr>
        <w:br/>
      </w:r>
      <w:r w:rsidR="009E1682">
        <w:rPr>
          <w:rStyle w:val="fontstyle01"/>
          <w:rFonts w:asciiTheme="minorHAnsi" w:hAnsiTheme="minorHAnsi"/>
          <w:color w:val="auto"/>
          <w:sz w:val="24"/>
          <w:szCs w:val="24"/>
        </w:rPr>
        <w:br/>
        <w:t xml:space="preserve">En este sentido cabe preguntarse, como pude escuchar decir a la profesora Gisela </w:t>
      </w:r>
      <w:proofErr w:type="spellStart"/>
      <w:r w:rsidR="009E1682">
        <w:rPr>
          <w:rStyle w:val="fontstyle01"/>
          <w:rFonts w:asciiTheme="minorHAnsi" w:hAnsiTheme="minorHAnsi"/>
          <w:color w:val="auto"/>
          <w:sz w:val="24"/>
          <w:szCs w:val="24"/>
        </w:rPr>
        <w:t>Cánepa</w:t>
      </w:r>
      <w:proofErr w:type="spellEnd"/>
      <w:r w:rsidR="009E1682">
        <w:rPr>
          <w:rStyle w:val="fontstyle01"/>
          <w:rFonts w:asciiTheme="minorHAnsi" w:hAnsiTheme="minorHAnsi"/>
          <w:color w:val="auto"/>
          <w:sz w:val="24"/>
          <w:szCs w:val="24"/>
        </w:rPr>
        <w:t xml:space="preserve"> en un conversatorio realizado en la Universidad llamada “</w:t>
      </w:r>
      <w:proofErr w:type="spellStart"/>
      <w:r w:rsidR="009E1682">
        <w:rPr>
          <w:rStyle w:val="fontstyle01"/>
          <w:rFonts w:asciiTheme="minorHAnsi" w:hAnsiTheme="minorHAnsi"/>
          <w:color w:val="auto"/>
          <w:sz w:val="24"/>
          <w:szCs w:val="24"/>
        </w:rPr>
        <w:t>Deconstruyendo</w:t>
      </w:r>
      <w:proofErr w:type="spellEnd"/>
      <w:r w:rsidR="009E1682">
        <w:rPr>
          <w:rStyle w:val="fontstyle01"/>
          <w:rFonts w:asciiTheme="minorHAnsi" w:hAnsiTheme="minorHAnsi"/>
          <w:color w:val="auto"/>
          <w:sz w:val="24"/>
          <w:szCs w:val="24"/>
        </w:rPr>
        <w:t xml:space="preserve"> a Jacinta”, ¿quién o quiénes finalmente tienen los recursos para producir las representaciones?, ya sea que se trate de representaciones ofensivas en unos casos, o “amables” en los otros. ¿Por qué no pueden las mismas mujeres andinas contestar estas representaciones? Parece ser finalmente una cuestión de asimetría en el acceso a este tipo de medios de auto-repre</w:t>
      </w:r>
      <w:r w:rsidR="00EA41A6">
        <w:rPr>
          <w:rStyle w:val="fontstyle01"/>
          <w:rFonts w:asciiTheme="minorHAnsi" w:hAnsiTheme="minorHAnsi"/>
          <w:color w:val="auto"/>
          <w:sz w:val="24"/>
          <w:szCs w:val="24"/>
        </w:rPr>
        <w:t>se</w:t>
      </w:r>
      <w:r w:rsidR="009E1682">
        <w:rPr>
          <w:rStyle w:val="fontstyle01"/>
          <w:rFonts w:asciiTheme="minorHAnsi" w:hAnsiTheme="minorHAnsi"/>
          <w:color w:val="auto"/>
          <w:sz w:val="24"/>
          <w:szCs w:val="24"/>
        </w:rPr>
        <w:t>ntación que pasa mayormente por una cuestión relacionada a la desigualdad económica.</w:t>
      </w:r>
    </w:p>
    <w:p w:rsidR="00431B00" w:rsidRDefault="00893A55" w:rsidP="00034394">
      <w:pPr>
        <w:jc w:val="both"/>
        <w:rPr>
          <w:rStyle w:val="fontstyle01"/>
          <w:rFonts w:asciiTheme="minorHAnsi" w:hAnsiTheme="minorHAnsi"/>
          <w:color w:val="auto"/>
          <w:sz w:val="24"/>
          <w:szCs w:val="24"/>
        </w:rPr>
      </w:pPr>
      <w:r>
        <w:rPr>
          <w:rStyle w:val="fontstyle01"/>
          <w:rFonts w:asciiTheme="minorHAnsi" w:hAnsiTheme="minorHAnsi"/>
          <w:color w:val="auto"/>
          <w:sz w:val="24"/>
          <w:szCs w:val="24"/>
        </w:rPr>
        <w:t xml:space="preserve">Quizás en este marco, me dio la impresión de que los esfuerzos de la página se </w:t>
      </w:r>
      <w:r w:rsidR="00871403">
        <w:rPr>
          <w:rStyle w:val="fontstyle01"/>
          <w:rFonts w:asciiTheme="minorHAnsi" w:hAnsiTheme="minorHAnsi"/>
          <w:color w:val="auto"/>
          <w:sz w:val="24"/>
          <w:szCs w:val="24"/>
        </w:rPr>
        <w:t>enfocaban excesivamente</w:t>
      </w:r>
      <w:r>
        <w:rPr>
          <w:rStyle w:val="fontstyle01"/>
          <w:rFonts w:asciiTheme="minorHAnsi" w:hAnsiTheme="minorHAnsi"/>
          <w:color w:val="auto"/>
          <w:sz w:val="24"/>
          <w:szCs w:val="24"/>
        </w:rPr>
        <w:t xml:space="preserve"> en la lucha contra el racismo evidenciado en el personaje. Casi llegando a definirse la página por oposición a lo “racista” y por adherencia a lo “no racista”. </w:t>
      </w:r>
      <w:r w:rsidR="00431B00">
        <w:rPr>
          <w:rStyle w:val="fontstyle01"/>
          <w:rFonts w:asciiTheme="minorHAnsi" w:hAnsiTheme="minorHAnsi"/>
          <w:color w:val="auto"/>
          <w:sz w:val="24"/>
          <w:szCs w:val="24"/>
        </w:rPr>
        <w:t xml:space="preserve">En algunos casos por ejemplo, se aplaudía algunos contenidos publicados por ejemplo en otras plataformas, que serían ejemplo de publicidad “no racista” y por ende, saludable. Se señaló el caso de un spot de </w:t>
      </w:r>
      <w:proofErr w:type="spellStart"/>
      <w:r w:rsidR="00431B00">
        <w:rPr>
          <w:rStyle w:val="fontstyle01"/>
          <w:rFonts w:asciiTheme="minorHAnsi" w:hAnsiTheme="minorHAnsi"/>
          <w:color w:val="auto"/>
          <w:sz w:val="24"/>
          <w:szCs w:val="24"/>
        </w:rPr>
        <w:t>D’onofrio</w:t>
      </w:r>
      <w:proofErr w:type="spellEnd"/>
      <w:r w:rsidR="00431B00">
        <w:rPr>
          <w:rStyle w:val="fontstyle01"/>
          <w:rFonts w:asciiTheme="minorHAnsi" w:hAnsiTheme="minorHAnsi"/>
          <w:color w:val="auto"/>
          <w:sz w:val="24"/>
          <w:szCs w:val="24"/>
        </w:rPr>
        <w:t xml:space="preserve"> en que es claro el matiz turístico del contenido. En tal sentido, incluso si muestra a un protagonista de rasgos étnicos anteriormente discriminados, podría estar desplazando la descontextualización hacia otra esfera, la de la cultura. Ya que este sujeto es mostrado con ropa urbana, sus gestos y su lenguaje también lo son. Muestra de manera muy fugaz un paso por las manifestaciones culturales y desde unos enfoques de cámara que parecen evocar a los que tomaría un turista de paso por este lugar. La invitación que nos hace el spot parece de “revalorizar la cultura” y lo autóctono, pero quizás con una mirada aún desde fuera, y sin ahondar en la perspectiva de quienes producen aquello que llamamos lo autóctono de quienes representan sus condiciones sociales de posibilidad</w:t>
      </w:r>
      <w:r w:rsidR="005C10D0">
        <w:rPr>
          <w:rStyle w:val="fontstyle01"/>
          <w:rFonts w:asciiTheme="minorHAnsi" w:hAnsiTheme="minorHAnsi"/>
          <w:color w:val="auto"/>
          <w:sz w:val="24"/>
          <w:szCs w:val="24"/>
        </w:rPr>
        <w:t>, es decir, de la población andina misma</w:t>
      </w:r>
      <w:r w:rsidR="00431B00">
        <w:rPr>
          <w:rStyle w:val="fontstyle01"/>
          <w:rFonts w:asciiTheme="minorHAnsi" w:hAnsiTheme="minorHAnsi"/>
          <w:color w:val="auto"/>
          <w:sz w:val="24"/>
          <w:szCs w:val="24"/>
        </w:rPr>
        <w:t>.</w:t>
      </w:r>
      <w:r w:rsidR="004B4A28">
        <w:rPr>
          <w:rStyle w:val="fontstyle01"/>
          <w:rFonts w:asciiTheme="minorHAnsi" w:hAnsiTheme="minorHAnsi"/>
          <w:color w:val="auto"/>
          <w:sz w:val="24"/>
          <w:szCs w:val="24"/>
        </w:rPr>
        <w:t xml:space="preserve"> </w:t>
      </w:r>
    </w:p>
    <w:p w:rsidR="00893A55" w:rsidRPr="00EA41A6" w:rsidRDefault="004B4A28" w:rsidP="00034394">
      <w:pPr>
        <w:jc w:val="both"/>
        <w:rPr>
          <w:rStyle w:val="fontstyle01"/>
          <w:rFonts w:asciiTheme="minorHAnsi" w:hAnsiTheme="minorHAnsi"/>
          <w:color w:val="auto"/>
          <w:sz w:val="24"/>
          <w:szCs w:val="24"/>
        </w:rPr>
      </w:pPr>
      <w:r w:rsidRPr="00EA41A6">
        <w:rPr>
          <w:rStyle w:val="fontstyle01"/>
          <w:rFonts w:asciiTheme="minorHAnsi" w:hAnsiTheme="minorHAnsi"/>
          <w:color w:val="auto"/>
          <w:sz w:val="24"/>
          <w:szCs w:val="24"/>
        </w:rPr>
        <w:lastRenderedPageBreak/>
        <w:t>En este sentido q</w:t>
      </w:r>
      <w:r w:rsidR="00893A55" w:rsidRPr="00EA41A6">
        <w:rPr>
          <w:rStyle w:val="fontstyle01"/>
          <w:rFonts w:asciiTheme="minorHAnsi" w:hAnsiTheme="minorHAnsi"/>
          <w:color w:val="auto"/>
          <w:sz w:val="24"/>
          <w:szCs w:val="24"/>
        </w:rPr>
        <w:t>uizás sería posible concebir</w:t>
      </w:r>
      <w:r w:rsidR="00EA41A6" w:rsidRPr="00EA41A6">
        <w:rPr>
          <w:rStyle w:val="fontstyle01"/>
          <w:rFonts w:asciiTheme="minorHAnsi" w:hAnsiTheme="minorHAnsi"/>
          <w:color w:val="auto"/>
          <w:sz w:val="24"/>
          <w:szCs w:val="24"/>
        </w:rPr>
        <w:t xml:space="preserve"> como posibilidad que</w:t>
      </w:r>
      <w:r w:rsidR="00431B00" w:rsidRPr="00EA41A6">
        <w:rPr>
          <w:rStyle w:val="fontstyle01"/>
          <w:rFonts w:asciiTheme="minorHAnsi" w:hAnsiTheme="minorHAnsi"/>
          <w:color w:val="auto"/>
          <w:sz w:val="24"/>
          <w:szCs w:val="24"/>
        </w:rPr>
        <w:t xml:space="preserve"> </w:t>
      </w:r>
      <w:r w:rsidR="00893A55" w:rsidRPr="00EA41A6">
        <w:rPr>
          <w:rStyle w:val="fontstyle01"/>
          <w:rFonts w:asciiTheme="minorHAnsi" w:hAnsiTheme="minorHAnsi"/>
          <w:color w:val="auto"/>
          <w:sz w:val="24"/>
          <w:szCs w:val="24"/>
        </w:rPr>
        <w:t>la</w:t>
      </w:r>
      <w:r w:rsidR="00431B00" w:rsidRPr="00EA41A6">
        <w:rPr>
          <w:rStyle w:val="fontstyle01"/>
          <w:rFonts w:asciiTheme="minorHAnsi" w:hAnsiTheme="minorHAnsi"/>
          <w:color w:val="auto"/>
          <w:sz w:val="24"/>
          <w:szCs w:val="24"/>
        </w:rPr>
        <w:t xml:space="preserve"> página</w:t>
      </w:r>
      <w:r w:rsidR="00893A55" w:rsidRPr="00EA41A6">
        <w:rPr>
          <w:rStyle w:val="fontstyle01"/>
          <w:rFonts w:asciiTheme="minorHAnsi" w:hAnsiTheme="minorHAnsi"/>
          <w:color w:val="auto"/>
          <w:sz w:val="24"/>
          <w:szCs w:val="24"/>
        </w:rPr>
        <w:t xml:space="preserve"> también </w:t>
      </w:r>
      <w:r w:rsidR="00EA41A6" w:rsidRPr="00EA41A6">
        <w:rPr>
          <w:rStyle w:val="fontstyle01"/>
          <w:rFonts w:asciiTheme="minorHAnsi" w:hAnsiTheme="minorHAnsi"/>
          <w:color w:val="auto"/>
          <w:sz w:val="24"/>
          <w:szCs w:val="24"/>
        </w:rPr>
        <w:t xml:space="preserve">esté </w:t>
      </w:r>
      <w:r w:rsidR="00893A55" w:rsidRPr="00EA41A6">
        <w:rPr>
          <w:rStyle w:val="fontstyle01"/>
          <w:rFonts w:asciiTheme="minorHAnsi" w:hAnsiTheme="minorHAnsi"/>
          <w:color w:val="auto"/>
          <w:sz w:val="24"/>
          <w:szCs w:val="24"/>
        </w:rPr>
        <w:t xml:space="preserve">relacionada </w:t>
      </w:r>
      <w:r w:rsidR="00EA41A6" w:rsidRPr="00EA41A6">
        <w:rPr>
          <w:rStyle w:val="fontstyle01"/>
          <w:rFonts w:asciiTheme="minorHAnsi" w:hAnsiTheme="minorHAnsi"/>
          <w:color w:val="auto"/>
          <w:sz w:val="24"/>
          <w:szCs w:val="24"/>
        </w:rPr>
        <w:t>a</w:t>
      </w:r>
      <w:r w:rsidR="00893A55" w:rsidRPr="00EA41A6">
        <w:rPr>
          <w:rStyle w:val="fontstyle01"/>
          <w:rFonts w:asciiTheme="minorHAnsi" w:hAnsiTheme="minorHAnsi"/>
          <w:color w:val="auto"/>
          <w:sz w:val="24"/>
          <w:szCs w:val="24"/>
        </w:rPr>
        <w:t xml:space="preserve"> movimientos que busquen realmente atender a las necesidades de los pueblos que sufren de la exclusión</w:t>
      </w:r>
      <w:r w:rsidR="00EA41A6" w:rsidRPr="00EA41A6">
        <w:rPr>
          <w:rStyle w:val="fontstyle01"/>
          <w:rFonts w:asciiTheme="minorHAnsi" w:hAnsiTheme="minorHAnsi"/>
          <w:color w:val="auto"/>
          <w:sz w:val="24"/>
          <w:szCs w:val="24"/>
        </w:rPr>
        <w:t xml:space="preserve"> económica, política y social, sin descuidar la problemática de la discriminación étnica, pero sin limitarse a ella</w:t>
      </w:r>
      <w:r w:rsidR="00893A55" w:rsidRPr="00EA41A6">
        <w:rPr>
          <w:rStyle w:val="fontstyle01"/>
          <w:rFonts w:asciiTheme="minorHAnsi" w:hAnsiTheme="minorHAnsi"/>
          <w:color w:val="auto"/>
          <w:sz w:val="24"/>
          <w:szCs w:val="24"/>
        </w:rPr>
        <w:t>.</w:t>
      </w:r>
    </w:p>
    <w:p w:rsidR="00554D5D" w:rsidRDefault="00554D5D" w:rsidP="00034394">
      <w:pPr>
        <w:jc w:val="both"/>
        <w:rPr>
          <w:sz w:val="24"/>
          <w:szCs w:val="24"/>
        </w:rPr>
      </w:pPr>
      <w:r>
        <w:rPr>
          <w:rStyle w:val="fontstyle01"/>
          <w:rFonts w:asciiTheme="minorHAnsi" w:hAnsiTheme="minorHAnsi"/>
          <w:color w:val="auto"/>
          <w:sz w:val="24"/>
          <w:szCs w:val="24"/>
        </w:rPr>
        <w:t>En relación con lo dicho anteriormente, c</w:t>
      </w:r>
      <w:r w:rsidR="00095EB4">
        <w:rPr>
          <w:rStyle w:val="fontstyle01"/>
          <w:rFonts w:asciiTheme="minorHAnsi" w:hAnsiTheme="minorHAnsi"/>
          <w:color w:val="auto"/>
          <w:sz w:val="24"/>
          <w:szCs w:val="24"/>
        </w:rPr>
        <w:t xml:space="preserve">abe resaltar a su vez que, </w:t>
      </w:r>
      <w:r w:rsidR="00E73670">
        <w:rPr>
          <w:sz w:val="24"/>
          <w:szCs w:val="24"/>
        </w:rPr>
        <w:t>si bien desde el punto de vista ético parece menos problemático observar el comportamiento de los usuarios a través de sus reacciones y comentarios en la página de Facebook, noté que me fue más factible observar críticamente cada comentario, por el mismo hecho d</w:t>
      </w:r>
      <w:r>
        <w:rPr>
          <w:sz w:val="24"/>
          <w:szCs w:val="24"/>
        </w:rPr>
        <w:t xml:space="preserve">e estarlo leyendo como un texto, e incluso, en algunos casos, me fue más complicado no tomar una posición crítica o </w:t>
      </w:r>
      <w:proofErr w:type="spellStart"/>
      <w:r>
        <w:rPr>
          <w:sz w:val="24"/>
          <w:szCs w:val="24"/>
        </w:rPr>
        <w:t>interpeladora</w:t>
      </w:r>
      <w:proofErr w:type="spellEnd"/>
      <w:r>
        <w:rPr>
          <w:sz w:val="24"/>
          <w:szCs w:val="24"/>
        </w:rPr>
        <w:t xml:space="preserve"> frente a los contenidos y comentarios que leía. Esto podría tener que ver con la forma como las sensorialidades se reconfiguran en estos espacios y como desde ahí se</w:t>
      </w:r>
      <w:r w:rsidR="00D7605C">
        <w:rPr>
          <w:sz w:val="24"/>
          <w:szCs w:val="24"/>
        </w:rPr>
        <w:t xml:space="preserve"> pueden generar otro tipo de d</w:t>
      </w:r>
      <w:r>
        <w:rPr>
          <w:sz w:val="24"/>
          <w:szCs w:val="24"/>
        </w:rPr>
        <w:t>inámicas de interacción social. Así mismo, evidencian que la subjetividad del investigador nunca puede quedar al margen, ni siquiera en casos como este, en que aparentemente habría “menor interferencia/participación” del investigador en las interacciones sociales observadas.</w:t>
      </w:r>
    </w:p>
    <w:p w:rsidR="00E73670" w:rsidRDefault="00E73670" w:rsidP="00034394">
      <w:pPr>
        <w:jc w:val="both"/>
        <w:rPr>
          <w:sz w:val="24"/>
          <w:szCs w:val="24"/>
        </w:rPr>
      </w:pPr>
      <w:r>
        <w:rPr>
          <w:sz w:val="24"/>
          <w:szCs w:val="24"/>
        </w:rPr>
        <w:t xml:space="preserve">Quizás hubiera sido bastante diferente en caso de una entrevista presencial por ejemplo, o de la observación participante en que uno toma parte </w:t>
      </w:r>
      <w:r w:rsidR="00554D5D">
        <w:rPr>
          <w:sz w:val="24"/>
          <w:szCs w:val="24"/>
        </w:rPr>
        <w:t xml:space="preserve">de manera presencial </w:t>
      </w:r>
      <w:r>
        <w:rPr>
          <w:sz w:val="24"/>
          <w:szCs w:val="24"/>
        </w:rPr>
        <w:t>de un evento o interacción social.</w:t>
      </w:r>
    </w:p>
    <w:p w:rsidR="00E73670" w:rsidRDefault="00E73670" w:rsidP="00034394">
      <w:pPr>
        <w:jc w:val="both"/>
        <w:rPr>
          <w:sz w:val="24"/>
          <w:szCs w:val="24"/>
        </w:rPr>
      </w:pPr>
      <w:r>
        <w:rPr>
          <w:sz w:val="24"/>
          <w:szCs w:val="24"/>
        </w:rPr>
        <w:t xml:space="preserve">A su vez, el hecho de que la mayoría de contenidos fuesen escritos y tuvieran ser leídos sugería también un componente visual, que también fomentaba un carácter quizás más consciente, dado que, como sostuvo </w:t>
      </w:r>
      <w:proofErr w:type="spellStart"/>
      <w:r>
        <w:rPr>
          <w:sz w:val="24"/>
          <w:szCs w:val="24"/>
        </w:rPr>
        <w:t>Bunn</w:t>
      </w:r>
      <w:proofErr w:type="spellEnd"/>
      <w:r>
        <w:rPr>
          <w:sz w:val="24"/>
          <w:szCs w:val="24"/>
        </w:rPr>
        <w:t>, el sentido de la vista de alguna manera está más asociado a la conciencia.</w:t>
      </w:r>
    </w:p>
    <w:p w:rsidR="00696A91" w:rsidRDefault="00EA41A6" w:rsidP="00034394">
      <w:pPr>
        <w:jc w:val="both"/>
        <w:rPr>
          <w:sz w:val="24"/>
          <w:szCs w:val="24"/>
        </w:rPr>
      </w:pPr>
      <w:r>
        <w:rPr>
          <w:sz w:val="24"/>
          <w:szCs w:val="24"/>
        </w:rPr>
        <w:t xml:space="preserve">A manera de conclusión también cabe mencionar que la metodología del </w:t>
      </w:r>
      <w:proofErr w:type="spellStart"/>
      <w:r>
        <w:rPr>
          <w:sz w:val="24"/>
          <w:szCs w:val="24"/>
        </w:rPr>
        <w:t>websphere</w:t>
      </w:r>
      <w:proofErr w:type="spellEnd"/>
      <w:r>
        <w:rPr>
          <w:sz w:val="24"/>
          <w:szCs w:val="24"/>
        </w:rPr>
        <w:t xml:space="preserve"> ha permitido mapear una de actores, espacios, discursos y relaciones que podrían complementarse</w:t>
      </w:r>
      <w:r w:rsidR="00696A91">
        <w:rPr>
          <w:sz w:val="24"/>
          <w:szCs w:val="24"/>
        </w:rPr>
        <w:t xml:space="preserve"> de diversos maneras.</w:t>
      </w:r>
      <w:r w:rsidR="00696A91">
        <w:rPr>
          <w:sz w:val="24"/>
          <w:szCs w:val="24"/>
        </w:rPr>
        <w:br/>
        <w:t>Por ejemplo, sería interesante mapear también las relaciones tejidas en torno a las páginas a que esta primera hacía mención, principalmente “</w:t>
      </w:r>
      <w:proofErr w:type="spellStart"/>
      <w:r w:rsidR="00696A91">
        <w:rPr>
          <w:sz w:val="24"/>
          <w:szCs w:val="24"/>
        </w:rPr>
        <w:t>Cinépolis</w:t>
      </w:r>
      <w:proofErr w:type="spellEnd"/>
      <w:r w:rsidR="00696A91">
        <w:rPr>
          <w:sz w:val="24"/>
          <w:szCs w:val="24"/>
        </w:rPr>
        <w:t>”, “</w:t>
      </w:r>
      <w:proofErr w:type="spellStart"/>
      <w:r w:rsidR="00696A91">
        <w:rPr>
          <w:sz w:val="24"/>
          <w:szCs w:val="24"/>
        </w:rPr>
        <w:t>Bigbang</w:t>
      </w:r>
      <w:proofErr w:type="spellEnd"/>
      <w:r w:rsidR="00696A91">
        <w:rPr>
          <w:sz w:val="24"/>
          <w:szCs w:val="24"/>
        </w:rPr>
        <w:t xml:space="preserve"> Films” y “</w:t>
      </w:r>
      <w:proofErr w:type="spellStart"/>
      <w:r w:rsidR="00696A91">
        <w:rPr>
          <w:sz w:val="24"/>
          <w:szCs w:val="24"/>
        </w:rPr>
        <w:t>Cinecolor</w:t>
      </w:r>
      <w:proofErr w:type="spellEnd"/>
      <w:r w:rsidR="00696A91">
        <w:rPr>
          <w:sz w:val="24"/>
          <w:szCs w:val="24"/>
        </w:rPr>
        <w:t xml:space="preserve"> Films Perú”, ya que en estas páginas el volumen de la audiencia era muchísimo mayor y podían evidenciarse a su vez discursos que podrían calificarse de “racistas” como “antirracistas”, si bien el manejo de este volumen de información hubiese sido mucho más problemático y necesitaría de una investigación de mayor duración.</w:t>
      </w:r>
      <w:r w:rsidR="00696A91" w:rsidRPr="00696A91">
        <w:rPr>
          <w:sz w:val="24"/>
          <w:szCs w:val="24"/>
        </w:rPr>
        <w:t xml:space="preserve"> </w:t>
      </w:r>
      <w:r w:rsidR="00696A91">
        <w:rPr>
          <w:sz w:val="24"/>
          <w:szCs w:val="24"/>
        </w:rPr>
        <w:t>Se</w:t>
      </w:r>
      <w:r w:rsidR="00696A91">
        <w:rPr>
          <w:sz w:val="24"/>
          <w:szCs w:val="24"/>
        </w:rPr>
        <w:t xml:space="preserve"> podría haber también intentado generar interacciones entre los usuarios por medio de la intervención del investigador. </w:t>
      </w:r>
    </w:p>
    <w:p w:rsidR="00871900" w:rsidRDefault="00696A91" w:rsidP="00034394">
      <w:pPr>
        <w:jc w:val="both"/>
        <w:rPr>
          <w:sz w:val="24"/>
          <w:szCs w:val="24"/>
        </w:rPr>
      </w:pPr>
      <w:r>
        <w:rPr>
          <w:sz w:val="24"/>
          <w:szCs w:val="24"/>
        </w:rPr>
        <w:t>Así mismo, podría también complementarse la investigación</w:t>
      </w:r>
      <w:r w:rsidR="00EA41A6">
        <w:rPr>
          <w:sz w:val="24"/>
          <w:szCs w:val="24"/>
        </w:rPr>
        <w:t xml:space="preserve"> con otro tipo de metodologías, ya sea la observación participante o entrevistas a profundidad</w:t>
      </w:r>
      <w:r>
        <w:rPr>
          <w:sz w:val="24"/>
          <w:szCs w:val="24"/>
        </w:rPr>
        <w:t xml:space="preserve"> a diversos </w:t>
      </w:r>
      <w:r>
        <w:rPr>
          <w:sz w:val="24"/>
          <w:szCs w:val="24"/>
        </w:rPr>
        <w:lastRenderedPageBreak/>
        <w:t>usuarios</w:t>
      </w:r>
      <w:r w:rsidR="00EA41A6">
        <w:rPr>
          <w:sz w:val="24"/>
          <w:szCs w:val="24"/>
        </w:rPr>
        <w:t>, a fin de poder captar la temática más vivencial de estos fenómenos</w:t>
      </w:r>
      <w:r>
        <w:rPr>
          <w:sz w:val="24"/>
          <w:szCs w:val="24"/>
        </w:rPr>
        <w:t>. Sería interesante cruzar estas perspectivas con aquellas de los usuarios que efectivamente sufren marginación a causa del personaje de la “Paisana Jacinta”, es decir, a causa de los usos sociales que en determinados espacios se hace cotidianamente de este personaje, usos en los cuales adquiere finalmente su definición, relevancia y significación.</w:t>
      </w:r>
    </w:p>
    <w:p w:rsidR="00696A91" w:rsidRDefault="00696A91" w:rsidP="00034394">
      <w:pPr>
        <w:jc w:val="both"/>
        <w:rPr>
          <w:sz w:val="24"/>
          <w:szCs w:val="24"/>
        </w:rPr>
      </w:pPr>
      <w:r>
        <w:rPr>
          <w:sz w:val="24"/>
          <w:szCs w:val="24"/>
        </w:rPr>
        <w:t>Otro aspecto que a mí me sigue llamando la atención</w:t>
      </w:r>
      <w:r w:rsidR="00034394">
        <w:rPr>
          <w:sz w:val="24"/>
          <w:szCs w:val="24"/>
        </w:rPr>
        <w:t>, desde el punto de vista metodológico</w:t>
      </w:r>
      <w:r>
        <w:rPr>
          <w:sz w:val="24"/>
          <w:szCs w:val="24"/>
        </w:rPr>
        <w:t xml:space="preserve">, es que, me cuesta mucho no expresar también mi posición </w:t>
      </w:r>
      <w:r w:rsidR="00034394">
        <w:rPr>
          <w:sz w:val="24"/>
          <w:szCs w:val="24"/>
        </w:rPr>
        <w:t xml:space="preserve">subjetiva </w:t>
      </w:r>
      <w:r>
        <w:rPr>
          <w:sz w:val="24"/>
          <w:szCs w:val="24"/>
        </w:rPr>
        <w:t>respecto al personaje y a lo que representa en el contexto social de la sociedad peruana.</w:t>
      </w:r>
      <w:r w:rsidR="00034394">
        <w:rPr>
          <w:sz w:val="24"/>
          <w:szCs w:val="24"/>
        </w:rPr>
        <w:t xml:space="preserve"> De modo que considero necesario y saludable también hacerla explícita.</w:t>
      </w:r>
      <w:r>
        <w:rPr>
          <w:sz w:val="24"/>
          <w:szCs w:val="24"/>
        </w:rPr>
        <w:t xml:space="preserve"> </w:t>
      </w:r>
      <w:r w:rsidR="00034394">
        <w:rPr>
          <w:sz w:val="24"/>
          <w:szCs w:val="24"/>
        </w:rPr>
        <w:br/>
      </w:r>
      <w:r>
        <w:rPr>
          <w:sz w:val="24"/>
          <w:szCs w:val="24"/>
        </w:rPr>
        <w:t>En lo personal a mí también me molesta este personaje, pero me molesta no solo por ser “racista”, sino porque en cierto sentido me parece que</w:t>
      </w:r>
      <w:r w:rsidR="00034394">
        <w:rPr>
          <w:sz w:val="24"/>
          <w:szCs w:val="24"/>
        </w:rPr>
        <w:t xml:space="preserve"> para determinados espectadores</w:t>
      </w:r>
      <w:r>
        <w:rPr>
          <w:sz w:val="24"/>
          <w:szCs w:val="24"/>
        </w:rPr>
        <w:t xml:space="preserve"> evidencia una </w:t>
      </w:r>
      <w:proofErr w:type="spellStart"/>
      <w:r>
        <w:rPr>
          <w:sz w:val="24"/>
          <w:szCs w:val="24"/>
        </w:rPr>
        <w:t>fetichización</w:t>
      </w:r>
      <w:proofErr w:type="spellEnd"/>
      <w:r>
        <w:rPr>
          <w:sz w:val="24"/>
          <w:szCs w:val="24"/>
        </w:rPr>
        <w:t xml:space="preserve"> </w:t>
      </w:r>
      <w:r w:rsidR="00034394">
        <w:rPr>
          <w:sz w:val="24"/>
          <w:szCs w:val="24"/>
        </w:rPr>
        <w:t>de un producto per se, convertido en mercancía y producido por medio de una completa descontextualización de sus condiciones sociales de posibilidad</w:t>
      </w:r>
      <w:r>
        <w:rPr>
          <w:sz w:val="24"/>
          <w:szCs w:val="24"/>
        </w:rPr>
        <w:t xml:space="preserve">. </w:t>
      </w:r>
      <w:r w:rsidR="00034394">
        <w:rPr>
          <w:sz w:val="24"/>
          <w:szCs w:val="24"/>
        </w:rPr>
        <w:br/>
        <w:t>Por otro lado, m</w:t>
      </w:r>
      <w:r>
        <w:rPr>
          <w:sz w:val="24"/>
          <w:szCs w:val="24"/>
        </w:rPr>
        <w:t>e da la impresión de que en diversas esferas de debate se critica fuertemente que el personaje es “racista”, pero quizás no se ve la perspectiva de las personas que sí gusta</w:t>
      </w:r>
      <w:r w:rsidR="00034394">
        <w:rPr>
          <w:sz w:val="24"/>
          <w:szCs w:val="24"/>
        </w:rPr>
        <w:t>n</w:t>
      </w:r>
      <w:r>
        <w:rPr>
          <w:sz w:val="24"/>
          <w:szCs w:val="24"/>
        </w:rPr>
        <w:t xml:space="preserve"> del personaje.</w:t>
      </w:r>
      <w:r w:rsidR="00034394">
        <w:rPr>
          <w:sz w:val="24"/>
          <w:szCs w:val="24"/>
        </w:rPr>
        <w:t xml:space="preserve"> Es decir, tampoco se ve las condiciones sociales de posibilidad de este tipo de preferencias existentes en el público consumidor de este tipo de contenidos.</w:t>
      </w:r>
    </w:p>
    <w:p w:rsidR="00696A91" w:rsidRPr="002C3198" w:rsidRDefault="00696A91" w:rsidP="00034394">
      <w:pPr>
        <w:jc w:val="both"/>
        <w:rPr>
          <w:b/>
          <w:sz w:val="24"/>
          <w:szCs w:val="24"/>
        </w:rPr>
      </w:pPr>
      <w:r>
        <w:rPr>
          <w:sz w:val="24"/>
          <w:szCs w:val="24"/>
        </w:rPr>
        <w:t xml:space="preserve">Es poco escuchado el argumento de que se trata de la representación pública predominante de una mujer andina, principalmente en los medios de comunicación masivos. Lo cual a su vez evidencia el nivel de </w:t>
      </w:r>
      <w:proofErr w:type="spellStart"/>
      <w:r>
        <w:rPr>
          <w:sz w:val="24"/>
          <w:szCs w:val="24"/>
        </w:rPr>
        <w:t>invisibilización</w:t>
      </w:r>
      <w:proofErr w:type="spellEnd"/>
      <w:r>
        <w:rPr>
          <w:sz w:val="24"/>
          <w:szCs w:val="24"/>
        </w:rPr>
        <w:t xml:space="preserve"> de una realidad de exclusión en varios niveles (político, económico, cultural y étnico). De modo que el problema en mi opinión no pasa por el personaje en sí, ni en eliminarlo o censurarlo, sino en las condiciones sociales que hacen posible que tenga la aceptación, difusión y adherencia de que goza. </w:t>
      </w:r>
      <w:r w:rsidR="00E170C4">
        <w:rPr>
          <w:sz w:val="24"/>
          <w:szCs w:val="24"/>
        </w:rPr>
        <w:t>Prestar atención a estas c</w:t>
      </w:r>
      <w:r w:rsidR="000528CE">
        <w:rPr>
          <w:sz w:val="24"/>
          <w:szCs w:val="24"/>
        </w:rPr>
        <w:t xml:space="preserve">ondiciones sociales </w:t>
      </w:r>
      <w:r w:rsidR="00E170C4">
        <w:rPr>
          <w:sz w:val="24"/>
          <w:szCs w:val="24"/>
        </w:rPr>
        <w:t xml:space="preserve">nos lleva a ser conscientes </w:t>
      </w:r>
      <w:r w:rsidR="000528CE">
        <w:rPr>
          <w:sz w:val="24"/>
          <w:szCs w:val="24"/>
        </w:rPr>
        <w:t xml:space="preserve">de </w:t>
      </w:r>
      <w:r w:rsidR="00E170C4">
        <w:rPr>
          <w:sz w:val="24"/>
          <w:szCs w:val="24"/>
        </w:rPr>
        <w:t xml:space="preserve">la </w:t>
      </w:r>
      <w:r w:rsidR="000528CE">
        <w:rPr>
          <w:sz w:val="24"/>
          <w:szCs w:val="24"/>
        </w:rPr>
        <w:t>tremenda asimetría</w:t>
      </w:r>
      <w:r w:rsidR="00E170C4">
        <w:rPr>
          <w:sz w:val="24"/>
          <w:szCs w:val="24"/>
        </w:rPr>
        <w:t xml:space="preserve"> existente</w:t>
      </w:r>
      <w:r w:rsidR="000528CE">
        <w:rPr>
          <w:sz w:val="24"/>
          <w:szCs w:val="24"/>
        </w:rPr>
        <w:t xml:space="preserve"> en el acceso a los medios de </w:t>
      </w:r>
      <w:proofErr w:type="spellStart"/>
      <w:r w:rsidR="000528CE">
        <w:rPr>
          <w:sz w:val="24"/>
          <w:szCs w:val="24"/>
        </w:rPr>
        <w:t>autorepresentación</w:t>
      </w:r>
      <w:proofErr w:type="spellEnd"/>
      <w:r w:rsidR="000528CE">
        <w:rPr>
          <w:sz w:val="24"/>
          <w:szCs w:val="24"/>
        </w:rPr>
        <w:t xml:space="preserve"> por parte de la población femenina andina y en general,</w:t>
      </w:r>
      <w:r w:rsidR="00034394">
        <w:rPr>
          <w:sz w:val="24"/>
          <w:szCs w:val="24"/>
        </w:rPr>
        <w:t xml:space="preserve"> la población andina en el Perú como componente de toda una realidad económica, política y social compleja y fuertemente marcada por relaciones de poder que mantienen, reproducen y perpetúan su exclusión.</w:t>
      </w:r>
      <w:r w:rsidR="00E170C4">
        <w:rPr>
          <w:sz w:val="24"/>
          <w:szCs w:val="24"/>
        </w:rPr>
        <w:t xml:space="preserve"> </w:t>
      </w:r>
    </w:p>
    <w:p w:rsidR="00871900" w:rsidRPr="002C3198" w:rsidRDefault="00871900" w:rsidP="00034394">
      <w:pPr>
        <w:jc w:val="both"/>
        <w:rPr>
          <w:b/>
          <w:sz w:val="24"/>
          <w:szCs w:val="24"/>
        </w:rPr>
      </w:pPr>
    </w:p>
    <w:p w:rsidR="0034289B" w:rsidRPr="002C3198" w:rsidRDefault="0034289B" w:rsidP="00034394">
      <w:pPr>
        <w:jc w:val="both"/>
        <w:rPr>
          <w:color w:val="212121"/>
          <w:sz w:val="24"/>
          <w:szCs w:val="24"/>
          <w:shd w:val="clear" w:color="auto" w:fill="FFFFFF"/>
        </w:rPr>
      </w:pPr>
    </w:p>
    <w:p w:rsidR="0034289B" w:rsidRPr="002C3198" w:rsidRDefault="0034289B" w:rsidP="00034394">
      <w:pPr>
        <w:jc w:val="both"/>
        <w:rPr>
          <w:color w:val="212121"/>
          <w:sz w:val="24"/>
          <w:szCs w:val="24"/>
          <w:shd w:val="clear" w:color="auto" w:fill="FFFFFF"/>
        </w:rPr>
      </w:pPr>
    </w:p>
    <w:p w:rsidR="0034289B" w:rsidRPr="002C3198" w:rsidRDefault="0034289B" w:rsidP="00034394">
      <w:pPr>
        <w:jc w:val="both"/>
        <w:rPr>
          <w:sz w:val="24"/>
          <w:szCs w:val="24"/>
        </w:rPr>
      </w:pPr>
      <w:bookmarkStart w:id="0" w:name="_GoBack"/>
      <w:bookmarkEnd w:id="0"/>
    </w:p>
    <w:sectPr w:rsidR="0034289B" w:rsidRPr="002C319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58" w:rsidRDefault="00412158" w:rsidP="00D7605C">
      <w:pPr>
        <w:spacing w:after="0" w:line="240" w:lineRule="auto"/>
      </w:pPr>
      <w:r>
        <w:separator/>
      </w:r>
    </w:p>
  </w:endnote>
  <w:endnote w:type="continuationSeparator" w:id="0">
    <w:p w:rsidR="00412158" w:rsidRDefault="00412158" w:rsidP="00D7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58" w:rsidRDefault="00412158" w:rsidP="00D7605C">
      <w:pPr>
        <w:spacing w:after="0" w:line="240" w:lineRule="auto"/>
      </w:pPr>
      <w:r>
        <w:separator/>
      </w:r>
    </w:p>
  </w:footnote>
  <w:footnote w:type="continuationSeparator" w:id="0">
    <w:p w:rsidR="00412158" w:rsidRDefault="00412158" w:rsidP="00D7605C">
      <w:pPr>
        <w:spacing w:after="0" w:line="240" w:lineRule="auto"/>
      </w:pPr>
      <w:r>
        <w:continuationSeparator/>
      </w:r>
    </w:p>
  </w:footnote>
  <w:footnote w:id="1">
    <w:p w:rsidR="00D7605C" w:rsidRDefault="00D7605C">
      <w:pPr>
        <w:pStyle w:val="Textonotapie"/>
      </w:pPr>
      <w:r>
        <w:rPr>
          <w:rStyle w:val="Refdenotaalpie"/>
        </w:rPr>
        <w:footnoteRef/>
      </w:r>
      <w:r>
        <w:t xml:space="preserve"> </w:t>
      </w:r>
      <w:r w:rsidRPr="00D7605C">
        <w:rPr>
          <w:rStyle w:val="fontstyle01"/>
          <w:rFonts w:asciiTheme="minorHAnsi" w:hAnsiTheme="minorHAnsi"/>
          <w:color w:val="auto"/>
          <w:sz w:val="20"/>
          <w:szCs w:val="20"/>
        </w:rPr>
        <w:t xml:space="preserve">Muchos usuarios por ejemplo se quejaban de que tras dirigir críticas a las páginas de las productoras cinematográficas de la película, eran bloqueados </w:t>
      </w:r>
      <w:r>
        <w:rPr>
          <w:rStyle w:val="fontstyle01"/>
          <w:rFonts w:asciiTheme="minorHAnsi" w:hAnsiTheme="minorHAnsi"/>
          <w:color w:val="auto"/>
          <w:sz w:val="20"/>
          <w:szCs w:val="20"/>
        </w:rPr>
        <w:t>por éstas</w:t>
      </w:r>
      <w:r w:rsidRPr="00D7605C">
        <w:rPr>
          <w:rStyle w:val="fontstyle01"/>
          <w:rFonts w:asciiTheme="minorHAnsi" w:hAnsiTheme="minorHAnsi"/>
          <w:color w:val="auto"/>
          <w:sz w:val="20"/>
          <w:szCs w:val="20"/>
        </w:rPr>
        <w:t xml:space="preserve"> de mod</w:t>
      </w:r>
      <w:r>
        <w:rPr>
          <w:rStyle w:val="fontstyle01"/>
          <w:rFonts w:asciiTheme="minorHAnsi" w:hAnsiTheme="minorHAnsi"/>
          <w:color w:val="auto"/>
          <w:sz w:val="20"/>
          <w:szCs w:val="20"/>
        </w:rPr>
        <w:t>o que ya no podían escribir ahí. Así mismo, en la sección de comentarios de las páginas más grandes, los comentarios antirracistas en algunos casos se perdían ante el gran volumen de comentarios existentes o, recibían también fuertes críticas de tipo “Vayan a hacer algo mejor con su vida y dejen de preocuparse de una tonta película que no representa nada”.</w:t>
      </w:r>
      <w:r w:rsidRPr="00D7605C">
        <w:rPr>
          <w:rStyle w:val="fontstyle01"/>
          <w:rFonts w:asciiTheme="minorHAnsi" w:hAnsiTheme="minorHAnsi"/>
          <w:color w:val="auto"/>
          <w:sz w:val="20"/>
          <w:szCs w:val="20"/>
        </w:rPr>
        <w:t xml:space="preserve"> </w:t>
      </w:r>
      <w:r>
        <w:rPr>
          <w:rStyle w:val="fontstyle01"/>
          <w:rFonts w:asciiTheme="minorHAnsi" w:hAnsiTheme="minorHAnsi"/>
          <w:color w:val="auto"/>
          <w:sz w:val="20"/>
          <w:szCs w:val="20"/>
        </w:rPr>
        <w:t xml:space="preserve">En este contexto, </w:t>
      </w:r>
      <w:r w:rsidRPr="00D7605C">
        <w:rPr>
          <w:rStyle w:val="fontstyle01"/>
          <w:rFonts w:asciiTheme="minorHAnsi" w:hAnsiTheme="minorHAnsi"/>
          <w:color w:val="auto"/>
          <w:sz w:val="20"/>
          <w:szCs w:val="20"/>
        </w:rPr>
        <w:t xml:space="preserve">la página se convertía quizás en uno de los pocos espacios legítimos de </w:t>
      </w:r>
      <w:r w:rsidR="007931A5">
        <w:rPr>
          <w:rStyle w:val="fontstyle01"/>
          <w:rFonts w:asciiTheme="minorHAnsi" w:hAnsiTheme="minorHAnsi"/>
          <w:color w:val="auto"/>
          <w:sz w:val="20"/>
          <w:szCs w:val="20"/>
        </w:rPr>
        <w:t xml:space="preserve">discusión sobre el </w:t>
      </w:r>
      <w:r w:rsidRPr="00D7605C">
        <w:rPr>
          <w:rStyle w:val="fontstyle01"/>
          <w:rFonts w:asciiTheme="minorHAnsi" w:hAnsiTheme="minorHAnsi"/>
          <w:color w:val="auto"/>
          <w:sz w:val="20"/>
          <w:szCs w:val="20"/>
        </w:rPr>
        <w:t>racismo</w:t>
      </w:r>
      <w:r w:rsidR="007931A5">
        <w:rPr>
          <w:rStyle w:val="fontstyle01"/>
          <w:rFonts w:asciiTheme="minorHAnsi" w:hAnsiTheme="minorHAnsi"/>
          <w:color w:val="auto"/>
          <w:sz w:val="20"/>
          <w:szCs w:val="20"/>
        </w:rPr>
        <w:t xml:space="preserve"> construido y definido en base a la oposición a este</w:t>
      </w:r>
      <w:r w:rsidRPr="00D7605C">
        <w:rPr>
          <w:rStyle w:val="fontstyle01"/>
          <w:rFonts w:asciiTheme="minorHAnsi" w:hAnsiTheme="minorHAnsi"/>
          <w:color w:val="auto"/>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20D"/>
    <w:multiLevelType w:val="hybridMultilevel"/>
    <w:tmpl w:val="AB80E29C"/>
    <w:lvl w:ilvl="0" w:tplc="0066989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10F1583"/>
    <w:multiLevelType w:val="hybridMultilevel"/>
    <w:tmpl w:val="00D40E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78E3B42"/>
    <w:multiLevelType w:val="hybridMultilevel"/>
    <w:tmpl w:val="E33AA27E"/>
    <w:lvl w:ilvl="0" w:tplc="D7ECF530">
      <w:start w:val="1"/>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D3"/>
    <w:rsid w:val="00030FCC"/>
    <w:rsid w:val="00034394"/>
    <w:rsid w:val="000528CE"/>
    <w:rsid w:val="00087F2B"/>
    <w:rsid w:val="00095EB4"/>
    <w:rsid w:val="000A3D89"/>
    <w:rsid w:val="000C160E"/>
    <w:rsid w:val="000E54CE"/>
    <w:rsid w:val="00184743"/>
    <w:rsid w:val="001E2ED7"/>
    <w:rsid w:val="001E62C2"/>
    <w:rsid w:val="00204762"/>
    <w:rsid w:val="002631DE"/>
    <w:rsid w:val="00287F0B"/>
    <w:rsid w:val="002C3198"/>
    <w:rsid w:val="00305E26"/>
    <w:rsid w:val="00325E34"/>
    <w:rsid w:val="003329CB"/>
    <w:rsid w:val="0034289B"/>
    <w:rsid w:val="00390E6C"/>
    <w:rsid w:val="003A4A0C"/>
    <w:rsid w:val="003F0094"/>
    <w:rsid w:val="00402BD7"/>
    <w:rsid w:val="00412158"/>
    <w:rsid w:val="00431B00"/>
    <w:rsid w:val="004B4A28"/>
    <w:rsid w:val="004B6EF4"/>
    <w:rsid w:val="004F526B"/>
    <w:rsid w:val="00554D5D"/>
    <w:rsid w:val="00565184"/>
    <w:rsid w:val="00586213"/>
    <w:rsid w:val="005A4059"/>
    <w:rsid w:val="005C10D0"/>
    <w:rsid w:val="00682D34"/>
    <w:rsid w:val="00696A91"/>
    <w:rsid w:val="006D008C"/>
    <w:rsid w:val="00726A8E"/>
    <w:rsid w:val="00771010"/>
    <w:rsid w:val="007931A5"/>
    <w:rsid w:val="00797A71"/>
    <w:rsid w:val="007A075B"/>
    <w:rsid w:val="007C5CAC"/>
    <w:rsid w:val="0080296A"/>
    <w:rsid w:val="00871403"/>
    <w:rsid w:val="00871900"/>
    <w:rsid w:val="00893A55"/>
    <w:rsid w:val="00920833"/>
    <w:rsid w:val="009E1682"/>
    <w:rsid w:val="009E5B0F"/>
    <w:rsid w:val="00A22503"/>
    <w:rsid w:val="00A41AB1"/>
    <w:rsid w:val="00AA4743"/>
    <w:rsid w:val="00B06279"/>
    <w:rsid w:val="00B13F2B"/>
    <w:rsid w:val="00B22645"/>
    <w:rsid w:val="00B73CFC"/>
    <w:rsid w:val="00C00C4B"/>
    <w:rsid w:val="00C23F48"/>
    <w:rsid w:val="00CE5E59"/>
    <w:rsid w:val="00D350E8"/>
    <w:rsid w:val="00D7605C"/>
    <w:rsid w:val="00DD09D3"/>
    <w:rsid w:val="00E170C4"/>
    <w:rsid w:val="00E73670"/>
    <w:rsid w:val="00E81CFD"/>
    <w:rsid w:val="00E87BDE"/>
    <w:rsid w:val="00EA41A6"/>
    <w:rsid w:val="00EC7BDA"/>
    <w:rsid w:val="00EE5A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5E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E26"/>
    <w:rPr>
      <w:rFonts w:ascii="Tahoma" w:hAnsi="Tahoma" w:cs="Tahoma"/>
      <w:sz w:val="16"/>
      <w:szCs w:val="16"/>
    </w:rPr>
  </w:style>
  <w:style w:type="character" w:customStyle="1" w:styleId="fontstyle01">
    <w:name w:val="fontstyle01"/>
    <w:basedOn w:val="Fuentedeprrafopredeter"/>
    <w:rsid w:val="00871900"/>
    <w:rPr>
      <w:rFonts w:ascii="Gill Sans MT" w:hAnsi="Gill Sans MT" w:hint="default"/>
      <w:b w:val="0"/>
      <w:bCs w:val="0"/>
      <w:i w:val="0"/>
      <w:iCs w:val="0"/>
      <w:color w:val="000000"/>
      <w:sz w:val="48"/>
      <w:szCs w:val="48"/>
    </w:rPr>
  </w:style>
  <w:style w:type="character" w:customStyle="1" w:styleId="fontstyle21">
    <w:name w:val="fontstyle21"/>
    <w:basedOn w:val="Fuentedeprrafopredeter"/>
    <w:rsid w:val="00871900"/>
    <w:rPr>
      <w:rFonts w:ascii="Wingdings 3" w:hAnsi="Wingdings 3" w:hint="default"/>
      <w:b w:val="0"/>
      <w:bCs w:val="0"/>
      <w:i w:val="0"/>
      <w:iCs w:val="0"/>
      <w:color w:val="727CA3"/>
      <w:sz w:val="36"/>
      <w:szCs w:val="36"/>
    </w:rPr>
  </w:style>
  <w:style w:type="paragraph" w:styleId="Prrafodelista">
    <w:name w:val="List Paragraph"/>
    <w:basedOn w:val="Normal"/>
    <w:uiPriority w:val="34"/>
    <w:qFormat/>
    <w:rsid w:val="00586213"/>
    <w:pPr>
      <w:ind w:left="720"/>
      <w:contextualSpacing/>
    </w:pPr>
  </w:style>
  <w:style w:type="character" w:styleId="nfasis">
    <w:name w:val="Emphasis"/>
    <w:basedOn w:val="Fuentedeprrafopredeter"/>
    <w:uiPriority w:val="20"/>
    <w:qFormat/>
    <w:rsid w:val="00B13F2B"/>
    <w:rPr>
      <w:i/>
      <w:iCs/>
    </w:rPr>
  </w:style>
  <w:style w:type="paragraph" w:styleId="Textonotapie">
    <w:name w:val="footnote text"/>
    <w:basedOn w:val="Normal"/>
    <w:link w:val="TextonotapieCar"/>
    <w:uiPriority w:val="99"/>
    <w:semiHidden/>
    <w:unhideWhenUsed/>
    <w:rsid w:val="00D760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605C"/>
    <w:rPr>
      <w:sz w:val="20"/>
      <w:szCs w:val="20"/>
    </w:rPr>
  </w:style>
  <w:style w:type="character" w:styleId="Refdenotaalpie">
    <w:name w:val="footnote reference"/>
    <w:basedOn w:val="Fuentedeprrafopredeter"/>
    <w:uiPriority w:val="99"/>
    <w:semiHidden/>
    <w:unhideWhenUsed/>
    <w:rsid w:val="00D760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5E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E26"/>
    <w:rPr>
      <w:rFonts w:ascii="Tahoma" w:hAnsi="Tahoma" w:cs="Tahoma"/>
      <w:sz w:val="16"/>
      <w:szCs w:val="16"/>
    </w:rPr>
  </w:style>
  <w:style w:type="character" w:customStyle="1" w:styleId="fontstyle01">
    <w:name w:val="fontstyle01"/>
    <w:basedOn w:val="Fuentedeprrafopredeter"/>
    <w:rsid w:val="00871900"/>
    <w:rPr>
      <w:rFonts w:ascii="Gill Sans MT" w:hAnsi="Gill Sans MT" w:hint="default"/>
      <w:b w:val="0"/>
      <w:bCs w:val="0"/>
      <w:i w:val="0"/>
      <w:iCs w:val="0"/>
      <w:color w:val="000000"/>
      <w:sz w:val="48"/>
      <w:szCs w:val="48"/>
    </w:rPr>
  </w:style>
  <w:style w:type="character" w:customStyle="1" w:styleId="fontstyle21">
    <w:name w:val="fontstyle21"/>
    <w:basedOn w:val="Fuentedeprrafopredeter"/>
    <w:rsid w:val="00871900"/>
    <w:rPr>
      <w:rFonts w:ascii="Wingdings 3" w:hAnsi="Wingdings 3" w:hint="default"/>
      <w:b w:val="0"/>
      <w:bCs w:val="0"/>
      <w:i w:val="0"/>
      <w:iCs w:val="0"/>
      <w:color w:val="727CA3"/>
      <w:sz w:val="36"/>
      <w:szCs w:val="36"/>
    </w:rPr>
  </w:style>
  <w:style w:type="paragraph" w:styleId="Prrafodelista">
    <w:name w:val="List Paragraph"/>
    <w:basedOn w:val="Normal"/>
    <w:uiPriority w:val="34"/>
    <w:qFormat/>
    <w:rsid w:val="00586213"/>
    <w:pPr>
      <w:ind w:left="720"/>
      <w:contextualSpacing/>
    </w:pPr>
  </w:style>
  <w:style w:type="character" w:styleId="nfasis">
    <w:name w:val="Emphasis"/>
    <w:basedOn w:val="Fuentedeprrafopredeter"/>
    <w:uiPriority w:val="20"/>
    <w:qFormat/>
    <w:rsid w:val="00B13F2B"/>
    <w:rPr>
      <w:i/>
      <w:iCs/>
    </w:rPr>
  </w:style>
  <w:style w:type="paragraph" w:styleId="Textonotapie">
    <w:name w:val="footnote text"/>
    <w:basedOn w:val="Normal"/>
    <w:link w:val="TextonotapieCar"/>
    <w:uiPriority w:val="99"/>
    <w:semiHidden/>
    <w:unhideWhenUsed/>
    <w:rsid w:val="00D760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605C"/>
    <w:rPr>
      <w:sz w:val="20"/>
      <w:szCs w:val="20"/>
    </w:rPr>
  </w:style>
  <w:style w:type="character" w:styleId="Refdenotaalpie">
    <w:name w:val="footnote reference"/>
    <w:basedOn w:val="Fuentedeprrafopredeter"/>
    <w:uiPriority w:val="99"/>
    <w:semiHidden/>
    <w:unhideWhenUsed/>
    <w:rsid w:val="00D76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4707">
      <w:bodyDiv w:val="1"/>
      <w:marLeft w:val="0"/>
      <w:marRight w:val="0"/>
      <w:marTop w:val="0"/>
      <w:marBottom w:val="0"/>
      <w:divBdr>
        <w:top w:val="none" w:sz="0" w:space="0" w:color="auto"/>
        <w:left w:val="none" w:sz="0" w:space="0" w:color="auto"/>
        <w:bottom w:val="none" w:sz="0" w:space="0" w:color="auto"/>
        <w:right w:val="none" w:sz="0" w:space="0" w:color="auto"/>
      </w:divBdr>
      <w:divsChild>
        <w:div w:id="1157645753">
          <w:marLeft w:val="0"/>
          <w:marRight w:val="0"/>
          <w:marTop w:val="0"/>
          <w:marBottom w:val="0"/>
          <w:divBdr>
            <w:top w:val="none" w:sz="0" w:space="0" w:color="auto"/>
            <w:left w:val="none" w:sz="0" w:space="0" w:color="auto"/>
            <w:bottom w:val="none" w:sz="0" w:space="0" w:color="auto"/>
            <w:right w:val="none" w:sz="0" w:space="0" w:color="auto"/>
          </w:divBdr>
          <w:divsChild>
            <w:div w:id="1128628205">
              <w:marLeft w:val="0"/>
              <w:marRight w:val="0"/>
              <w:marTop w:val="0"/>
              <w:marBottom w:val="0"/>
              <w:divBdr>
                <w:top w:val="none" w:sz="0" w:space="0" w:color="auto"/>
                <w:left w:val="none" w:sz="0" w:space="0" w:color="auto"/>
                <w:bottom w:val="none" w:sz="0" w:space="0" w:color="auto"/>
                <w:right w:val="none" w:sz="0" w:space="0" w:color="auto"/>
              </w:divBdr>
              <w:divsChild>
                <w:div w:id="911500890">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2070881544">
                          <w:marLeft w:val="0"/>
                          <w:marRight w:val="0"/>
                          <w:marTop w:val="0"/>
                          <w:marBottom w:val="0"/>
                          <w:divBdr>
                            <w:top w:val="none" w:sz="0" w:space="0" w:color="auto"/>
                            <w:left w:val="none" w:sz="0" w:space="0" w:color="auto"/>
                            <w:bottom w:val="none" w:sz="0" w:space="0" w:color="auto"/>
                            <w:right w:val="none" w:sz="0" w:space="0" w:color="auto"/>
                          </w:divBdr>
                          <w:divsChild>
                            <w:div w:id="601765992">
                              <w:marLeft w:val="0"/>
                              <w:marRight w:val="0"/>
                              <w:marTop w:val="0"/>
                              <w:marBottom w:val="0"/>
                              <w:divBdr>
                                <w:top w:val="none" w:sz="0" w:space="0" w:color="auto"/>
                                <w:left w:val="none" w:sz="0" w:space="0" w:color="auto"/>
                                <w:bottom w:val="none" w:sz="0" w:space="0" w:color="auto"/>
                                <w:right w:val="none" w:sz="0" w:space="0" w:color="auto"/>
                              </w:divBdr>
                              <w:divsChild>
                                <w:div w:id="805658204">
                                  <w:marLeft w:val="0"/>
                                  <w:marRight w:val="0"/>
                                  <w:marTop w:val="0"/>
                                  <w:marBottom w:val="0"/>
                                  <w:divBdr>
                                    <w:top w:val="none" w:sz="0" w:space="0" w:color="auto"/>
                                    <w:left w:val="none" w:sz="0" w:space="0" w:color="auto"/>
                                    <w:bottom w:val="none" w:sz="0" w:space="0" w:color="auto"/>
                                    <w:right w:val="none" w:sz="0" w:space="0" w:color="auto"/>
                                  </w:divBdr>
                                  <w:divsChild>
                                    <w:div w:id="18127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9941">
          <w:marLeft w:val="0"/>
          <w:marRight w:val="0"/>
          <w:marTop w:val="90"/>
          <w:marBottom w:val="0"/>
          <w:divBdr>
            <w:top w:val="none" w:sz="0" w:space="0" w:color="auto"/>
            <w:left w:val="none" w:sz="0" w:space="0" w:color="auto"/>
            <w:bottom w:val="none" w:sz="0" w:space="0" w:color="auto"/>
            <w:right w:val="none" w:sz="0" w:space="0" w:color="auto"/>
          </w:divBdr>
        </w:div>
      </w:divsChild>
    </w:div>
    <w:div w:id="160006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B1B4-278A-4D6B-9E95-C3CD2A06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11</Pages>
  <Words>3776</Words>
  <Characters>20770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43</cp:revision>
  <dcterms:created xsi:type="dcterms:W3CDTF">2017-11-20T16:50:00Z</dcterms:created>
  <dcterms:modified xsi:type="dcterms:W3CDTF">2017-11-28T04:56:00Z</dcterms:modified>
</cp:coreProperties>
</file>