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2193A" w:rsidRPr="00115D01" w:rsidRDefault="0062193A" w:rsidP="00115D01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115D01">
        <w:rPr>
          <w:rFonts w:ascii="Times New Roman" w:hAnsi="Times New Roman" w:cs="Times New Roman"/>
          <w:b/>
          <w:sz w:val="36"/>
          <w:szCs w:val="36"/>
        </w:rPr>
        <w:t>Una Biblia c</w:t>
      </w:r>
      <w:r w:rsidR="007718C4">
        <w:rPr>
          <w:rFonts w:ascii="Times New Roman" w:hAnsi="Times New Roman" w:cs="Times New Roman"/>
          <w:b/>
          <w:sz w:val="36"/>
          <w:szCs w:val="36"/>
        </w:rPr>
        <w:t>on historia y un contexto y unos</w:t>
      </w:r>
      <w:r w:rsidRPr="00115D01">
        <w:rPr>
          <w:rFonts w:ascii="Times New Roman" w:hAnsi="Times New Roman" w:cs="Times New Roman"/>
          <w:b/>
          <w:sz w:val="36"/>
          <w:szCs w:val="36"/>
        </w:rPr>
        <w:t xml:space="preserve"> olvidos</w:t>
      </w:r>
    </w:p>
    <w:p w:rsidR="005B2094" w:rsidRPr="00115D01" w:rsidRDefault="00115D01" w:rsidP="00115D01">
      <w:pPr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115D01">
        <w:rPr>
          <w:rFonts w:ascii="Times New Roman" w:hAnsi="Times New Roman" w:cs="Times New Roman"/>
          <w:b/>
          <w:i/>
          <w:sz w:val="24"/>
          <w:szCs w:val="24"/>
        </w:rPr>
        <w:t>Eduardo Ruiz Urpeque</w:t>
      </w:r>
    </w:p>
    <w:p w:rsidR="008C047D" w:rsidRPr="008C047D" w:rsidRDefault="008C047D" w:rsidP="008C047D">
      <w:pPr>
        <w:pStyle w:val="Prrafodelista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</w:p>
    <w:p w:rsidR="005B2094" w:rsidRDefault="00717E63" w:rsidP="00D21C0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</w:t>
      </w:r>
      <w:r w:rsidR="00BC6FA3"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 xml:space="preserve"> la vida de mi padre y en espacio de la casa de mi familia siempre hubo espacio reservado para los libros, pequeños, </w:t>
      </w:r>
      <w:r w:rsidR="00115D01">
        <w:rPr>
          <w:rFonts w:ascii="Times New Roman" w:hAnsi="Times New Roman" w:cs="Times New Roman"/>
          <w:sz w:val="24"/>
          <w:szCs w:val="24"/>
        </w:rPr>
        <w:t>grandes, medianos</w:t>
      </w:r>
      <w:r>
        <w:rPr>
          <w:rFonts w:ascii="Times New Roman" w:hAnsi="Times New Roman" w:cs="Times New Roman"/>
          <w:sz w:val="24"/>
          <w:szCs w:val="24"/>
        </w:rPr>
        <w:t>, libros de historia, libros de con</w:t>
      </w:r>
      <w:r w:rsidR="00115D01">
        <w:rPr>
          <w:rFonts w:ascii="Times New Roman" w:hAnsi="Times New Roman" w:cs="Times New Roman"/>
          <w:sz w:val="24"/>
          <w:szCs w:val="24"/>
        </w:rPr>
        <w:t>tabilidad (la mayoría), enciclopedias</w:t>
      </w:r>
      <w:r>
        <w:rPr>
          <w:rFonts w:ascii="Times New Roman" w:hAnsi="Times New Roman" w:cs="Times New Roman"/>
          <w:sz w:val="24"/>
          <w:szCs w:val="24"/>
        </w:rPr>
        <w:t xml:space="preserve"> y diccionarios.</w:t>
      </w:r>
    </w:p>
    <w:p w:rsidR="00717E63" w:rsidRDefault="00AD4EB0" w:rsidP="00D21C0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Mi padre era un apasionado de los libros y de un libro en especial, la Biblia. El final de su vida estuvo</w:t>
      </w:r>
      <w:r w:rsidR="002034BB">
        <w:rPr>
          <w:rFonts w:ascii="Times New Roman" w:hAnsi="Times New Roman" w:cs="Times New Roman"/>
          <w:sz w:val="24"/>
          <w:szCs w:val="24"/>
        </w:rPr>
        <w:t xml:space="preserve"> </w:t>
      </w:r>
      <w:r w:rsidR="00C77BEB">
        <w:rPr>
          <w:rFonts w:ascii="Times New Roman" w:hAnsi="Times New Roman" w:cs="Times New Roman"/>
          <w:sz w:val="24"/>
          <w:szCs w:val="24"/>
        </w:rPr>
        <w:t>marcado</w:t>
      </w:r>
      <w:r w:rsidR="002034BB">
        <w:rPr>
          <w:rFonts w:ascii="Times New Roman" w:hAnsi="Times New Roman" w:cs="Times New Roman"/>
          <w:sz w:val="24"/>
          <w:szCs w:val="24"/>
        </w:rPr>
        <w:t xml:space="preserve"> por la lectura de la Biblia… pero resulta que fue/era un texto siempre importante para él, de forma tal que cuando </w:t>
      </w:r>
      <w:r w:rsidR="00BC1EB8">
        <w:rPr>
          <w:rFonts w:ascii="Times New Roman" w:hAnsi="Times New Roman" w:cs="Times New Roman"/>
          <w:sz w:val="24"/>
          <w:szCs w:val="24"/>
        </w:rPr>
        <w:t>se mudaron a una casa propia él y mi madre, mi padre le regaló el ejemplar de la Biblia de formato grande</w:t>
      </w:r>
      <w:r w:rsidR="00570996">
        <w:rPr>
          <w:rFonts w:ascii="Times New Roman" w:hAnsi="Times New Roman" w:cs="Times New Roman"/>
          <w:sz w:val="24"/>
          <w:szCs w:val="24"/>
        </w:rPr>
        <w:t>, publicada en 1953, con ilustraciones de Gustavo Doré.</w:t>
      </w:r>
    </w:p>
    <w:tbl>
      <w:tblPr>
        <w:tblStyle w:val="Tablaconcuadrcula"/>
        <w:tblW w:w="9924" w:type="dxa"/>
        <w:tblInd w:w="-431" w:type="dxa"/>
        <w:tblLook w:val="04A0" w:firstRow="1" w:lastRow="0" w:firstColumn="1" w:lastColumn="0" w:noHBand="0" w:noVBand="1"/>
      </w:tblPr>
      <w:tblGrid>
        <w:gridCol w:w="4897"/>
        <w:gridCol w:w="5027"/>
      </w:tblGrid>
      <w:tr w:rsidR="00BC1EB8" w:rsidTr="00AD5677">
        <w:trPr>
          <w:trHeight w:val="4552"/>
        </w:trPr>
        <w:tc>
          <w:tcPr>
            <w:tcW w:w="4897" w:type="dxa"/>
          </w:tcPr>
          <w:p w:rsidR="00BC1EB8" w:rsidRDefault="00BC1EB8" w:rsidP="00D21C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91EBA5A" wp14:editId="0AE0029D">
                  <wp:extent cx="2801684" cy="2282022"/>
                  <wp:effectExtent l="0" t="6668" r="0" b="0"/>
                  <wp:docPr id="1" name="Imagen 1" descr="C:\Users\EDUARDO\AppData\Local\Microsoft\Windows\INetCache\Content.Word\20171013_1747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EDUARDO\AppData\Local\Microsoft\Windows\INetCache\Content.Word\20171013_1747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817219" cy="22946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7" w:type="dxa"/>
          </w:tcPr>
          <w:p w:rsidR="00BC1EB8" w:rsidRDefault="00BC1EB8" w:rsidP="00D21C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4049490" wp14:editId="2EC421F8">
                  <wp:extent cx="2839861" cy="2319642"/>
                  <wp:effectExtent l="0" t="6350" r="0" b="0"/>
                  <wp:docPr id="3" name="Imagen 3" descr="C:\Users\EDUARDO\AppData\Local\Microsoft\Windows\INetCache\Content.Word\20171013_1748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UARDO\AppData\Local\Microsoft\Windows\INetCache\Content.Word\20171013_1748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861860" cy="23376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C1EB8" w:rsidRDefault="002A5B8B" w:rsidP="00D21C0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Mi madre mantiene el ejemplar de la Biblia con ella</w:t>
      </w:r>
      <w:r w:rsidR="003C14BA">
        <w:rPr>
          <w:rFonts w:ascii="Times New Roman" w:hAnsi="Times New Roman" w:cs="Times New Roman"/>
          <w:sz w:val="24"/>
          <w:szCs w:val="24"/>
        </w:rPr>
        <w:t xml:space="preserve"> de la siguiente manera:</w:t>
      </w:r>
    </w:p>
    <w:p w:rsidR="002A5B8B" w:rsidRDefault="00AD5677" w:rsidP="00AD567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81AD5CB" wp14:editId="1888BC78">
            <wp:extent cx="2965021" cy="2223764"/>
            <wp:effectExtent l="8890" t="0" r="0" b="0"/>
            <wp:docPr id="4" name="Imagen 4" descr="C:\Users\EDUARDO\AppData\Local\Microsoft\Windows\INetCache\Content.Word\20171013_174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EDUARDO\AppData\Local\Microsoft\Windows\INetCache\Content.Word\20171013_1747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59557" cy="2294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14BA" w:rsidRDefault="003C14BA" w:rsidP="003C14B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Según lo que ella misma me comenta, a</w:t>
      </w:r>
      <w:r>
        <w:rPr>
          <w:rFonts w:ascii="Times New Roman" w:hAnsi="Times New Roman" w:cs="Times New Roman"/>
          <w:sz w:val="24"/>
          <w:szCs w:val="24"/>
        </w:rPr>
        <w:t>ntes ocupaba un espacio privilegiado en el escritorio de trabajo de mi padre, entre sus libro</w:t>
      </w:r>
      <w:r>
        <w:rPr>
          <w:rFonts w:ascii="Times New Roman" w:hAnsi="Times New Roman" w:cs="Times New Roman"/>
          <w:sz w:val="24"/>
          <w:szCs w:val="24"/>
        </w:rPr>
        <w:t>s y sus cuadernos de cuentas, esos libros enormes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75C12">
        <w:rPr>
          <w:rFonts w:ascii="Times New Roman" w:hAnsi="Times New Roman" w:cs="Times New Roman"/>
          <w:sz w:val="24"/>
          <w:szCs w:val="24"/>
        </w:rPr>
        <w:t xml:space="preserve">con </w:t>
      </w:r>
      <w:r>
        <w:rPr>
          <w:rFonts w:ascii="Times New Roman" w:hAnsi="Times New Roman" w:cs="Times New Roman"/>
          <w:sz w:val="24"/>
          <w:szCs w:val="24"/>
        </w:rPr>
        <w:t>debe y haber, con los que trabajaba de manera afanosa muchas horas seguidas.</w:t>
      </w:r>
    </w:p>
    <w:p w:rsidR="00115D01" w:rsidRDefault="00475C12" w:rsidP="00D21C0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La </w:t>
      </w:r>
      <w:r w:rsidR="00471C62">
        <w:rPr>
          <w:rFonts w:ascii="Times New Roman" w:hAnsi="Times New Roman" w:cs="Times New Roman"/>
          <w:sz w:val="24"/>
          <w:szCs w:val="24"/>
        </w:rPr>
        <w:t xml:space="preserve">situación actual </w:t>
      </w:r>
      <w:r>
        <w:rPr>
          <w:rFonts w:ascii="Times New Roman" w:hAnsi="Times New Roman" w:cs="Times New Roman"/>
          <w:sz w:val="24"/>
          <w:szCs w:val="24"/>
        </w:rPr>
        <w:t xml:space="preserve">de la Biblia </w:t>
      </w:r>
      <w:r w:rsidR="00471C62">
        <w:rPr>
          <w:rFonts w:ascii="Times New Roman" w:hAnsi="Times New Roman" w:cs="Times New Roman"/>
          <w:sz w:val="24"/>
          <w:szCs w:val="24"/>
        </w:rPr>
        <w:t xml:space="preserve">contrasta </w:t>
      </w:r>
      <w:r>
        <w:rPr>
          <w:rFonts w:ascii="Times New Roman" w:hAnsi="Times New Roman" w:cs="Times New Roman"/>
          <w:sz w:val="24"/>
          <w:szCs w:val="24"/>
        </w:rPr>
        <w:t xml:space="preserve">también </w:t>
      </w:r>
      <w:r w:rsidR="00471C62">
        <w:rPr>
          <w:rFonts w:ascii="Times New Roman" w:hAnsi="Times New Roman" w:cs="Times New Roman"/>
          <w:sz w:val="24"/>
          <w:szCs w:val="24"/>
        </w:rPr>
        <w:t>con el contexto inicial: mi madre recuerda que mi padre le regaló esta Biblia</w:t>
      </w:r>
      <w:r>
        <w:rPr>
          <w:rFonts w:ascii="Times New Roman" w:hAnsi="Times New Roman" w:cs="Times New Roman"/>
          <w:sz w:val="24"/>
          <w:szCs w:val="24"/>
        </w:rPr>
        <w:t xml:space="preserve"> cuando recién se habían mudado a una casa propia</w:t>
      </w:r>
      <w:r w:rsidR="0035632F">
        <w:rPr>
          <w:rFonts w:ascii="Times New Roman" w:hAnsi="Times New Roman" w:cs="Times New Roman"/>
          <w:sz w:val="24"/>
          <w:szCs w:val="24"/>
        </w:rPr>
        <w:t xml:space="preserve">, dejando la casa de mi abuela paterna. Mi madre recuerda que la relación con su suegra era cordial y apacible, que ella </w:t>
      </w:r>
      <w:r w:rsidR="00ED36A1">
        <w:rPr>
          <w:rFonts w:ascii="Times New Roman" w:hAnsi="Times New Roman" w:cs="Times New Roman"/>
          <w:sz w:val="24"/>
          <w:szCs w:val="24"/>
        </w:rPr>
        <w:t xml:space="preserve">quería permanecer en la casa de la madre de mi padre, pero que era él quien siempre </w:t>
      </w:r>
      <w:r w:rsidR="005E6060">
        <w:rPr>
          <w:rFonts w:ascii="Times New Roman" w:hAnsi="Times New Roman" w:cs="Times New Roman"/>
          <w:sz w:val="24"/>
          <w:szCs w:val="24"/>
        </w:rPr>
        <w:t>mencionaba que debían irse, separarse y buscar su propia casa. Una vez lograda la separación, ¿la independencia?, viene el regalo de la Biblia.</w:t>
      </w:r>
    </w:p>
    <w:p w:rsidR="005E6060" w:rsidRDefault="005E6060" w:rsidP="00D21C0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Por lo tanto</w:t>
      </w:r>
      <w:r w:rsidR="00B908B4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la Biblia está significando la familia misma, la constitución del hogar en sus aspectos materiales y afectivos.</w:t>
      </w:r>
      <w:r w:rsidR="00B908B4">
        <w:rPr>
          <w:rFonts w:ascii="Times New Roman" w:hAnsi="Times New Roman" w:cs="Times New Roman"/>
          <w:sz w:val="24"/>
          <w:szCs w:val="24"/>
        </w:rPr>
        <w:t xml:space="preserve"> Los elementos de los recuerdos de mi madre refuerzan esta mirada:</w:t>
      </w:r>
    </w:p>
    <w:p w:rsidR="00B908B4" w:rsidRDefault="00B908B4" w:rsidP="00D21C0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Primero, ella relaciona el regalo de la Biblia, cuya fecha exacta ha olvidado, con el embarazo de una de mis hermanas: “cuando vinimos a esta casa tu papá me regaló la Biblia, y yo estaba embarazada de Gloria… a los pocos meses nació tu hermana”</w:t>
      </w:r>
      <w:r w:rsidR="00645CD3">
        <w:rPr>
          <w:rFonts w:ascii="Times New Roman" w:hAnsi="Times New Roman" w:cs="Times New Roman"/>
          <w:sz w:val="24"/>
          <w:szCs w:val="24"/>
        </w:rPr>
        <w:t>, cuenta. La Biblia es parte de la familia un tiempo aproximado de 50 años, o un poco más.</w:t>
      </w:r>
    </w:p>
    <w:p w:rsidR="00995788" w:rsidRDefault="00B42688" w:rsidP="00D21C0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Segundo, este ejemplar de la Biblia poseía </w:t>
      </w:r>
      <w:r w:rsidR="006812D6">
        <w:rPr>
          <w:rFonts w:ascii="Times New Roman" w:hAnsi="Times New Roman" w:cs="Times New Roman"/>
          <w:sz w:val="24"/>
          <w:szCs w:val="24"/>
        </w:rPr>
        <w:t xml:space="preserve">páginas especiales al inicio para elaborar por ejemplo la genealogía de la familia o para indicar algunos otros acontecimientos (matrimonios, bautizos, nacimientos, </w:t>
      </w:r>
      <w:proofErr w:type="spellStart"/>
      <w:r w:rsidR="006812D6">
        <w:rPr>
          <w:rFonts w:ascii="Times New Roman" w:hAnsi="Times New Roman" w:cs="Times New Roman"/>
          <w:sz w:val="24"/>
          <w:szCs w:val="24"/>
        </w:rPr>
        <w:t>etc</w:t>
      </w:r>
      <w:proofErr w:type="spellEnd"/>
      <w:r w:rsidR="006812D6">
        <w:rPr>
          <w:rFonts w:ascii="Times New Roman" w:hAnsi="Times New Roman" w:cs="Times New Roman"/>
          <w:sz w:val="24"/>
          <w:szCs w:val="24"/>
        </w:rPr>
        <w:t>).</w:t>
      </w:r>
    </w:p>
    <w:tbl>
      <w:tblPr>
        <w:tblStyle w:val="Tablaconcuadrcula"/>
        <w:tblW w:w="9209" w:type="dxa"/>
        <w:tblLook w:val="04A0" w:firstRow="1" w:lastRow="0" w:firstColumn="1" w:lastColumn="0" w:noHBand="0" w:noVBand="1"/>
      </w:tblPr>
      <w:tblGrid>
        <w:gridCol w:w="4956"/>
        <w:gridCol w:w="4797"/>
      </w:tblGrid>
      <w:tr w:rsidR="006812D6" w:rsidTr="006812D6">
        <w:tc>
          <w:tcPr>
            <w:tcW w:w="4956" w:type="dxa"/>
          </w:tcPr>
          <w:p w:rsidR="006812D6" w:rsidRDefault="006812D6" w:rsidP="00D21C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5179587" wp14:editId="24D0476B">
                  <wp:extent cx="3996295" cy="2997221"/>
                  <wp:effectExtent l="4128" t="0" r="8572" b="8573"/>
                  <wp:docPr id="2" name="Imagen 2" descr="C:\Users\EDUARDO\AppData\Local\Microsoft\Windows\INetCache\Content.Word\20171013_1748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EDUARDO\AppData\Local\Microsoft\Windows\INetCache\Content.Word\20171013_1748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999558" cy="29996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</w:tcPr>
          <w:p w:rsidR="006812D6" w:rsidRDefault="006812D6" w:rsidP="00D21C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FAFFDB1" wp14:editId="1DA46B3C">
                  <wp:extent cx="3996119" cy="2908935"/>
                  <wp:effectExtent l="0" t="8890" r="0" b="0"/>
                  <wp:docPr id="5" name="Imagen 5" descr="C:\Users\EDUARDO\AppData\Local\Microsoft\Windows\INetCache\Content.Word\20171013_1749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EDUARDO\AppData\Local\Microsoft\Windows\INetCache\Content.Word\20171013_1749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999419" cy="2911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23F00" w:rsidRDefault="006812D6" w:rsidP="00532C0B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s-PE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El proyecto, compartido tanto por mi madre como por mi padre, era el de </w:t>
      </w:r>
      <w:r w:rsidR="00623F00" w:rsidRPr="00623F00">
        <w:rPr>
          <w:rFonts w:ascii="Times New Roman" w:eastAsia="Times New Roman" w:hAnsi="Times New Roman" w:cs="Times New Roman"/>
          <w:color w:val="000000"/>
          <w:sz w:val="24"/>
          <w:szCs w:val="24"/>
          <w:lang w:eastAsia="es-PE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s-PE"/>
        </w:rPr>
        <w:t xml:space="preserve">evantar un altarcito en la sala para conservar y exhibir ahí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s-PE"/>
        </w:rPr>
        <w:t>esta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s-PE"/>
        </w:rPr>
        <w:t xml:space="preserve"> B</w:t>
      </w:r>
      <w:r w:rsidR="00623F00" w:rsidRPr="00623F00">
        <w:rPr>
          <w:rFonts w:ascii="Times New Roman" w:eastAsia="Times New Roman" w:hAnsi="Times New Roman" w:cs="Times New Roman"/>
          <w:color w:val="000000"/>
          <w:sz w:val="24"/>
          <w:szCs w:val="24"/>
          <w:lang w:eastAsia="es-PE"/>
        </w:rPr>
        <w:t xml:space="preserve">iblia... pero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s-PE"/>
        </w:rPr>
        <w:t xml:space="preserve">esto </w:t>
      </w:r>
      <w:r w:rsidR="00623F00" w:rsidRPr="00623F00">
        <w:rPr>
          <w:rFonts w:ascii="Times New Roman" w:eastAsia="Times New Roman" w:hAnsi="Times New Roman" w:cs="Times New Roman"/>
          <w:color w:val="000000"/>
          <w:sz w:val="24"/>
          <w:szCs w:val="24"/>
          <w:lang w:eastAsia="es-PE"/>
        </w:rPr>
        <w:t>nunca se concretó</w:t>
      </w:r>
      <w:r w:rsidR="00532C0B">
        <w:rPr>
          <w:rFonts w:ascii="Times New Roman" w:eastAsia="Times New Roman" w:hAnsi="Times New Roman" w:cs="Times New Roman"/>
          <w:color w:val="000000"/>
          <w:sz w:val="24"/>
          <w:szCs w:val="24"/>
          <w:lang w:eastAsia="es-PE"/>
        </w:rPr>
        <w:t xml:space="preserve"> por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s-PE"/>
        </w:rPr>
        <w:t>f</w:t>
      </w:r>
      <w:r w:rsidR="00623F00" w:rsidRPr="00623F00">
        <w:rPr>
          <w:rFonts w:ascii="Times New Roman" w:eastAsia="Times New Roman" w:hAnsi="Times New Roman" w:cs="Times New Roman"/>
          <w:color w:val="000000"/>
          <w:sz w:val="24"/>
          <w:szCs w:val="24"/>
          <w:lang w:eastAsia="es-PE"/>
        </w:rPr>
        <w:t>alta de din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s-PE"/>
        </w:rPr>
        <w:t>ero</w:t>
      </w:r>
      <w:r w:rsidR="00623F00" w:rsidRPr="00623F00">
        <w:rPr>
          <w:rFonts w:ascii="Times New Roman" w:eastAsia="Times New Roman" w:hAnsi="Times New Roman" w:cs="Times New Roman"/>
          <w:color w:val="000000"/>
          <w:sz w:val="24"/>
          <w:szCs w:val="24"/>
          <w:lang w:eastAsia="es-PE"/>
        </w:rPr>
        <w:t>.</w:t>
      </w:r>
    </w:p>
    <w:p w:rsidR="006812D6" w:rsidRPr="00623F00" w:rsidRDefault="006812D6" w:rsidP="00532C0B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s-PE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s-PE"/>
        </w:rPr>
        <w:t>Esto respondía muy bien a la mentalidad de la época preconciliar (Pre Concilio Vaticano II) representada por la imagen del papa de la época.</w:t>
      </w:r>
    </w:p>
    <w:p w:rsidR="00623F00" w:rsidRPr="00D21C0B" w:rsidRDefault="006812D6" w:rsidP="006812D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3382937" cy="2537201"/>
            <wp:effectExtent l="3810" t="0" r="0" b="0"/>
            <wp:docPr id="6" name="Imagen 6" descr="C:\Users\EDUARDO\AppData\Local\Microsoft\Windows\INetCache\Content.Word\20171013_180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DUARDO\AppData\Local\Microsoft\Windows\INetCache\Content.Word\20171013_18042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89053" cy="2541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3F00" w:rsidRDefault="006812D6" w:rsidP="00D21C0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Esta mentalidad de la época, que permeaba las ideas sobre la familia, sobre la religiosidad, sobre el matrimonio, sobre la sexualidad y otros múltiples sectores de la vida se dejaba ver en la interpretación de la Biblia a través de las ilustraciones que es</w:t>
      </w:r>
      <w:r w:rsidR="00CD4450">
        <w:rPr>
          <w:rFonts w:ascii="Times New Roman" w:hAnsi="Times New Roman" w:cs="Times New Roman"/>
          <w:sz w:val="24"/>
          <w:szCs w:val="24"/>
        </w:rPr>
        <w:t>te ejemplar poseía:</w:t>
      </w:r>
    </w:p>
    <w:tbl>
      <w:tblPr>
        <w:tblStyle w:val="Tablaconcuadrcula"/>
        <w:tblW w:w="8926" w:type="dxa"/>
        <w:tblLook w:val="04A0" w:firstRow="1" w:lastRow="0" w:firstColumn="1" w:lastColumn="0" w:noHBand="0" w:noVBand="1"/>
      </w:tblPr>
      <w:tblGrid>
        <w:gridCol w:w="4390"/>
        <w:gridCol w:w="4536"/>
      </w:tblGrid>
      <w:tr w:rsidR="00CD4450" w:rsidTr="00CD4450">
        <w:tc>
          <w:tcPr>
            <w:tcW w:w="4390" w:type="dxa"/>
          </w:tcPr>
          <w:p w:rsidR="00CD4450" w:rsidRDefault="00CD4450" w:rsidP="00D21C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030F732" wp14:editId="1187F27D">
                  <wp:extent cx="3264535" cy="2624082"/>
                  <wp:effectExtent l="0" t="3492" r="8572" b="8573"/>
                  <wp:docPr id="7" name="Imagen 7" descr="C:\Users\EDUARDO\AppData\Local\Microsoft\Windows\INetCache\Content.Word\20171013_1820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EDUARDO\AppData\Local\Microsoft\Windows\INetCache\Content.Word\20171013_1820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271749" cy="26298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:rsidR="00CD4450" w:rsidRDefault="00CD4450" w:rsidP="00D21C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B216A9F" wp14:editId="6C041B5E">
                  <wp:extent cx="3263899" cy="2638794"/>
                  <wp:effectExtent l="7620" t="0" r="1905" b="1905"/>
                  <wp:docPr id="8" name="Imagen 8" descr="C:\Users\EDUARDO\AppData\Local\Microsoft\Windows\INetCache\Content.Word\20171013_1820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EDUARDO\AppData\Local\Microsoft\Windows\INetCache\Content.Word\20171013_1820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275124" cy="26478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812D6" w:rsidRPr="00D21C0B" w:rsidRDefault="006812D6" w:rsidP="00D21C0B">
      <w:pPr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6812D6" w:rsidRPr="00D21C0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6C128E7"/>
    <w:multiLevelType w:val="hybridMultilevel"/>
    <w:tmpl w:val="E318CACE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5E2393E"/>
    <w:multiLevelType w:val="hybridMultilevel"/>
    <w:tmpl w:val="BD3C59F6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193A"/>
    <w:rsid w:val="000C6E7B"/>
    <w:rsid w:val="0011097A"/>
    <w:rsid w:val="00115D01"/>
    <w:rsid w:val="002034BB"/>
    <w:rsid w:val="002A37E2"/>
    <w:rsid w:val="002A5B8B"/>
    <w:rsid w:val="0035632F"/>
    <w:rsid w:val="00395C83"/>
    <w:rsid w:val="003C14BA"/>
    <w:rsid w:val="00471C62"/>
    <w:rsid w:val="00475C12"/>
    <w:rsid w:val="00532C0B"/>
    <w:rsid w:val="00570996"/>
    <w:rsid w:val="005B2094"/>
    <w:rsid w:val="005E6060"/>
    <w:rsid w:val="0062193A"/>
    <w:rsid w:val="00623F00"/>
    <w:rsid w:val="00645CD3"/>
    <w:rsid w:val="006812D6"/>
    <w:rsid w:val="00700D6C"/>
    <w:rsid w:val="00717E63"/>
    <w:rsid w:val="007718C4"/>
    <w:rsid w:val="007C3039"/>
    <w:rsid w:val="008C047D"/>
    <w:rsid w:val="00995788"/>
    <w:rsid w:val="00AD4EB0"/>
    <w:rsid w:val="00AD5677"/>
    <w:rsid w:val="00B42688"/>
    <w:rsid w:val="00B6078E"/>
    <w:rsid w:val="00B908B4"/>
    <w:rsid w:val="00BC1EB8"/>
    <w:rsid w:val="00BC6FA3"/>
    <w:rsid w:val="00C77BEB"/>
    <w:rsid w:val="00CD4450"/>
    <w:rsid w:val="00D21C0B"/>
    <w:rsid w:val="00EC492C"/>
    <w:rsid w:val="00ED36A1"/>
    <w:rsid w:val="00F12758"/>
    <w:rsid w:val="00F512A3"/>
    <w:rsid w:val="00F560E4"/>
    <w:rsid w:val="00FC55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DCA273A"/>
  <w15:chartTrackingRefBased/>
  <w15:docId w15:val="{210BF2F3-B4EB-44A1-9A40-67AE16439B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5B2094"/>
    <w:pPr>
      <w:ind w:left="720"/>
      <w:contextualSpacing/>
    </w:pPr>
  </w:style>
  <w:style w:type="table" w:styleId="Tablaconcuadrcula">
    <w:name w:val="Table Grid"/>
    <w:basedOn w:val="Tablanormal"/>
    <w:uiPriority w:val="39"/>
    <w:rsid w:val="00BC1E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9565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130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11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6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06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27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326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51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35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29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831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1268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8275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83183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361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149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795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5879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9389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5523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99423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79990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26134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02308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489207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71230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31588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09361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9715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6861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0748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284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2146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3393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4405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7923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0478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594</TotalTime>
  <Pages>3</Pages>
  <Words>450</Words>
  <Characters>2480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Eduardo Ruiz Urpeque</dc:creator>
  <cp:keywords/>
  <dc:description/>
  <cp:lastModifiedBy>Eduardo Ruiz Urpeque</cp:lastModifiedBy>
  <cp:revision>33</cp:revision>
  <dcterms:created xsi:type="dcterms:W3CDTF">2017-10-15T18:02:00Z</dcterms:created>
  <dcterms:modified xsi:type="dcterms:W3CDTF">2017-10-24T19:27:00Z</dcterms:modified>
</cp:coreProperties>
</file>